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4449" w14:textId="3E61F5F8" w:rsidR="00012E2E" w:rsidRPr="00CF13F4" w:rsidRDefault="00B11C93" w:rsidP="00CF13F4">
      <w:pPr>
        <w:pStyle w:val="NoSpacing"/>
        <w:spacing w:after="240"/>
        <w:rPr>
          <w:rFonts w:ascii="Segoe UI" w:hAnsi="Segoe UI" w:cs="Segoe UI"/>
          <w:color w:val="622A76"/>
          <w:sz w:val="96"/>
          <w:szCs w:val="96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3" behindDoc="0" locked="0" layoutInCell="1" allowOverlap="1" wp14:anchorId="38740C24" wp14:editId="11CAB1DA">
            <wp:simplePos x="0" y="0"/>
            <wp:positionH relativeFrom="margin">
              <wp:posOffset>4803512</wp:posOffset>
            </wp:positionH>
            <wp:positionV relativeFrom="margin">
              <wp:posOffset>-256036</wp:posOffset>
            </wp:positionV>
            <wp:extent cx="1719778" cy="669290"/>
            <wp:effectExtent l="0" t="0" r="0" b="0"/>
            <wp:wrapNone/>
            <wp:docPr id="1700919119" name="Picture 1700919119" descr="A purpl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urple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78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E2E" w:rsidRPr="00296C95">
        <w:rPr>
          <w:rFonts w:ascii="Segoe UI" w:hAnsi="Segoe UI" w:cs="Segoe UI"/>
          <w:color w:val="622A76"/>
          <w:sz w:val="56"/>
          <w:szCs w:val="72"/>
        </w:rPr>
        <w:t>Salford CVS</w:t>
      </w:r>
    </w:p>
    <w:p w14:paraId="241E7717" w14:textId="77777777" w:rsidR="00CF13F4" w:rsidRPr="00CF13F4" w:rsidRDefault="00D618DD" w:rsidP="00CF13F4">
      <w:pPr>
        <w:pStyle w:val="NoSpacing"/>
        <w:rPr>
          <w:rFonts w:ascii="Segoe UI" w:hAnsi="Segoe UI" w:cs="Segoe UI"/>
          <w:b/>
          <w:color w:val="622A76"/>
          <w:sz w:val="72"/>
          <w:szCs w:val="72"/>
        </w:rPr>
      </w:pPr>
      <w:r w:rsidRPr="00CF13F4">
        <w:rPr>
          <w:rFonts w:ascii="Segoe UI" w:hAnsi="Segoe UI" w:cs="Segoe UI"/>
          <w:b/>
          <w:color w:val="622A76"/>
          <w:sz w:val="72"/>
          <w:szCs w:val="72"/>
        </w:rPr>
        <w:t>Women and Girls’</w:t>
      </w:r>
    </w:p>
    <w:p w14:paraId="64C57CE1" w14:textId="11136827" w:rsidR="00CF13F4" w:rsidRPr="00CF13F4" w:rsidRDefault="00D618DD" w:rsidP="00CF13F4">
      <w:pPr>
        <w:pStyle w:val="NoSpacing"/>
        <w:spacing w:after="240"/>
        <w:rPr>
          <w:rFonts w:ascii="Segoe UI" w:hAnsi="Segoe UI" w:cs="Segoe UI"/>
          <w:bCs/>
          <w:color w:val="622A76"/>
          <w:sz w:val="28"/>
          <w:szCs w:val="28"/>
        </w:rPr>
      </w:pPr>
      <w:r w:rsidRPr="00CF13F4">
        <w:rPr>
          <w:rFonts w:ascii="Segoe UI" w:hAnsi="Segoe UI" w:cs="Segoe UI"/>
          <w:b/>
          <w:color w:val="622A76"/>
          <w:sz w:val="72"/>
          <w:szCs w:val="72"/>
        </w:rPr>
        <w:t>Empowerment Fund</w:t>
      </w:r>
    </w:p>
    <w:p w14:paraId="44759C97" w14:textId="7064C424" w:rsidR="00C831E8" w:rsidRPr="00CF13F4" w:rsidRDefault="00012E2E" w:rsidP="00CF13F4">
      <w:pPr>
        <w:pStyle w:val="NoSpacing"/>
        <w:rPr>
          <w:rFonts w:ascii="Segoe UI" w:hAnsi="Segoe UI" w:cs="Segoe UI"/>
          <w:b/>
          <w:color w:val="622A76"/>
          <w:sz w:val="72"/>
          <w:szCs w:val="72"/>
        </w:rPr>
      </w:pPr>
      <w:r w:rsidRPr="00CF13F4">
        <w:rPr>
          <w:rFonts w:ascii="Segoe UI" w:hAnsi="Segoe UI" w:cs="Segoe UI"/>
          <w:bCs/>
          <w:color w:val="622A76"/>
          <w:sz w:val="56"/>
          <w:szCs w:val="56"/>
        </w:rPr>
        <w:t>Guidance for Applicants</w:t>
      </w:r>
      <w:r w:rsidR="00CF13F4">
        <w:rPr>
          <w:rFonts w:ascii="Segoe UI" w:hAnsi="Segoe UI" w:cs="Segoe UI"/>
          <w:b/>
          <w:color w:val="622A76"/>
          <w:sz w:val="56"/>
          <w:szCs w:val="56"/>
        </w:rPr>
        <w:t xml:space="preserve"> </w:t>
      </w:r>
      <w:r w:rsidR="00CF13F4" w:rsidRPr="00CF13F4">
        <w:rPr>
          <w:rFonts w:ascii="Segoe UI" w:hAnsi="Segoe UI" w:cs="Segoe UI"/>
          <w:bCs/>
          <w:color w:val="622A76"/>
          <w:sz w:val="56"/>
          <w:szCs w:val="56"/>
        </w:rPr>
        <w:t>(</w:t>
      </w:r>
      <w:r w:rsidR="00D618DD" w:rsidRPr="00CF13F4">
        <w:rPr>
          <w:rFonts w:ascii="Segoe UI" w:hAnsi="Segoe UI" w:cs="Segoe UI"/>
          <w:bCs/>
          <w:color w:val="622A76"/>
          <w:sz w:val="56"/>
          <w:szCs w:val="72"/>
        </w:rPr>
        <w:t>2025/26</w:t>
      </w:r>
      <w:r w:rsidR="00CF13F4" w:rsidRPr="00CF13F4">
        <w:rPr>
          <w:rFonts w:ascii="Segoe UI" w:hAnsi="Segoe UI" w:cs="Segoe UI"/>
          <w:bCs/>
          <w:color w:val="622A76"/>
          <w:sz w:val="56"/>
          <w:szCs w:val="72"/>
        </w:rPr>
        <w:t>)</w:t>
      </w:r>
    </w:p>
    <w:p w14:paraId="21FB5A64" w14:textId="77777777" w:rsidR="00CF13F4" w:rsidRPr="00887547" w:rsidRDefault="00CF13F4" w:rsidP="00CF13F4">
      <w:pPr>
        <w:pStyle w:val="NoSpacing"/>
        <w:rPr>
          <w:rFonts w:ascii="Segoe UI" w:hAnsi="Segoe UI" w:cs="Segoe UI"/>
          <w:b/>
          <w:color w:val="622A76"/>
          <w:sz w:val="36"/>
          <w:szCs w:val="36"/>
        </w:rPr>
      </w:pPr>
    </w:p>
    <w:p w14:paraId="374B1679" w14:textId="77777777" w:rsidR="00CF13F4" w:rsidRPr="00887547" w:rsidRDefault="00CF13F4" w:rsidP="00CF13F4">
      <w:pPr>
        <w:spacing w:after="120"/>
        <w:rPr>
          <w:rFonts w:ascii="Segoe UI" w:hAnsi="Segoe UI" w:cs="Segoe UI"/>
          <w:b/>
          <w:color w:val="622A76"/>
          <w:sz w:val="40"/>
          <w:szCs w:val="40"/>
        </w:rPr>
      </w:pPr>
      <w:r w:rsidRPr="00887547">
        <w:rPr>
          <w:rFonts w:ascii="Segoe UI" w:hAnsi="Segoe UI" w:cs="Segoe UI"/>
          <w:b/>
          <w:color w:val="622A76"/>
          <w:sz w:val="40"/>
          <w:szCs w:val="40"/>
        </w:rPr>
        <w:t>Contents</w:t>
      </w:r>
    </w:p>
    <w:p w14:paraId="0A746F5D" w14:textId="5FCFEB1A" w:rsidR="00887547" w:rsidRP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About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About the fund</w:t>
        </w:r>
      </w:hyperlink>
    </w:p>
    <w:p w14:paraId="7CC99D50" w14:textId="0E37C2B8" w:rsidR="00887547" w:rsidRP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Background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Background to the fund</w:t>
        </w:r>
      </w:hyperlink>
    </w:p>
    <w:p w14:paraId="65DC03CC" w14:textId="51F1A004" w:rsidR="00887547" w:rsidRP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MTF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Meet the Funder session</w:t>
        </w:r>
      </w:hyperlink>
    </w:p>
    <w:p w14:paraId="28D8FEAE" w14:textId="58F0AF16" w:rsid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DropIn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Drop-in support sessions</w:t>
        </w:r>
      </w:hyperlink>
    </w:p>
    <w:p w14:paraId="52006DF7" w14:textId="00CD3773" w:rsid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Priorities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Priorities</w:t>
        </w:r>
      </w:hyperlink>
    </w:p>
    <w:p w14:paraId="462F1E60" w14:textId="4FC12B30" w:rsid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Dates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Key Dates</w:t>
        </w:r>
      </w:hyperlink>
    </w:p>
    <w:p w14:paraId="5FA2F268" w14:textId="6B8E9F45" w:rsidR="00887547" w:rsidRDefault="00887547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Who" w:history="1">
        <w:r w:rsidRPr="00643E64">
          <w:rPr>
            <w:rStyle w:val="Hyperlink"/>
            <w:rFonts w:ascii="Segoe UI" w:hAnsi="Segoe UI" w:cs="Segoe UI"/>
            <w:sz w:val="32"/>
            <w:szCs w:val="32"/>
          </w:rPr>
          <w:t>Who can apply?</w:t>
        </w:r>
      </w:hyperlink>
    </w:p>
    <w:p w14:paraId="477A8433" w14:textId="5F8E4C5B" w:rsidR="005D51A0" w:rsidRDefault="005D51A0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Amount" w:history="1">
        <w:r w:rsidRPr="004112D2">
          <w:rPr>
            <w:rStyle w:val="Hyperlink"/>
            <w:rFonts w:ascii="Segoe UI" w:hAnsi="Segoe UI" w:cs="Segoe UI"/>
            <w:sz w:val="32"/>
            <w:szCs w:val="32"/>
          </w:rPr>
          <w:t>How much can we apply for?</w:t>
        </w:r>
      </w:hyperlink>
    </w:p>
    <w:p w14:paraId="48D8EC59" w14:textId="76136BD6" w:rsidR="00FF3F16" w:rsidRDefault="00FF3F16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Examples" w:history="1">
        <w:r w:rsidRPr="001A774B">
          <w:rPr>
            <w:rStyle w:val="Hyperlink"/>
            <w:rFonts w:ascii="Segoe UI" w:hAnsi="Segoe UI" w:cs="Segoe UI"/>
            <w:sz w:val="32"/>
            <w:szCs w:val="32"/>
          </w:rPr>
          <w:t>Examples of projects</w:t>
        </w:r>
      </w:hyperlink>
    </w:p>
    <w:p w14:paraId="28637D32" w14:textId="17D947C8" w:rsidR="00FF3F16" w:rsidRDefault="001A774B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Eligible" w:history="1">
        <w:r w:rsidRPr="001A774B">
          <w:rPr>
            <w:rStyle w:val="Hyperlink"/>
            <w:rFonts w:ascii="Segoe UI" w:hAnsi="Segoe UI" w:cs="Segoe UI"/>
            <w:sz w:val="32"/>
            <w:szCs w:val="32"/>
          </w:rPr>
          <w:t>What can the grant be spent on?</w:t>
        </w:r>
      </w:hyperlink>
    </w:p>
    <w:p w14:paraId="6C7CD53E" w14:textId="6BD5D540" w:rsidR="001A774B" w:rsidRDefault="001A774B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Ineligible" w:history="1">
        <w:r w:rsidRPr="001A774B">
          <w:rPr>
            <w:rStyle w:val="Hyperlink"/>
            <w:rFonts w:ascii="Segoe UI" w:hAnsi="Segoe UI" w:cs="Segoe UI"/>
            <w:sz w:val="32"/>
            <w:szCs w:val="32"/>
          </w:rPr>
          <w:t>What can the grant NOT be spent on?</w:t>
        </w:r>
      </w:hyperlink>
    </w:p>
    <w:p w14:paraId="3F868700" w14:textId="2282AC59" w:rsidR="001A774B" w:rsidRDefault="001A774B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Policies" w:history="1">
        <w:r w:rsidRPr="001A774B">
          <w:rPr>
            <w:rStyle w:val="Hyperlink"/>
            <w:rFonts w:ascii="Segoe UI" w:hAnsi="Segoe UI" w:cs="Segoe UI"/>
            <w:sz w:val="32"/>
            <w:szCs w:val="32"/>
          </w:rPr>
          <w:t xml:space="preserve">What policies </w:t>
        </w:r>
        <w:r>
          <w:rPr>
            <w:rStyle w:val="Hyperlink"/>
            <w:rFonts w:ascii="Segoe UI" w:hAnsi="Segoe UI" w:cs="Segoe UI"/>
            <w:sz w:val="32"/>
            <w:szCs w:val="32"/>
          </w:rPr>
          <w:t>are</w:t>
        </w:r>
        <w:r w:rsidRPr="001A774B">
          <w:rPr>
            <w:rStyle w:val="Hyperlink"/>
            <w:rFonts w:ascii="Segoe UI" w:hAnsi="Segoe UI" w:cs="Segoe UI"/>
            <w:sz w:val="32"/>
            <w:szCs w:val="32"/>
          </w:rPr>
          <w:t xml:space="preserve"> require</w:t>
        </w:r>
        <w:r>
          <w:rPr>
            <w:rStyle w:val="Hyperlink"/>
            <w:rFonts w:ascii="Segoe UI" w:hAnsi="Segoe UI" w:cs="Segoe UI"/>
            <w:sz w:val="32"/>
            <w:szCs w:val="32"/>
          </w:rPr>
          <w:t>d</w:t>
        </w:r>
        <w:r w:rsidRPr="001A774B">
          <w:rPr>
            <w:rStyle w:val="Hyperlink"/>
            <w:rFonts w:ascii="Segoe UI" w:hAnsi="Segoe UI" w:cs="Segoe UI"/>
            <w:sz w:val="32"/>
            <w:szCs w:val="32"/>
          </w:rPr>
          <w:t>?</w:t>
        </w:r>
      </w:hyperlink>
    </w:p>
    <w:p w14:paraId="2F11196C" w14:textId="2AE779FC" w:rsidR="008879B7" w:rsidRDefault="001A774B" w:rsidP="008879B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Apply" w:history="1">
        <w:r w:rsidRPr="00FF666E">
          <w:rPr>
            <w:rStyle w:val="Hyperlink"/>
            <w:rFonts w:ascii="Segoe UI" w:hAnsi="Segoe UI" w:cs="Segoe UI"/>
            <w:sz w:val="32"/>
            <w:szCs w:val="32"/>
          </w:rPr>
          <w:t>How do we apply &amp; how will applications be assessed?</w:t>
        </w:r>
      </w:hyperlink>
    </w:p>
    <w:p w14:paraId="59D45DAA" w14:textId="25B86806" w:rsidR="008879B7" w:rsidRDefault="008879B7" w:rsidP="008879B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Support" w:history="1">
        <w:r w:rsidRPr="008879B7">
          <w:rPr>
            <w:rStyle w:val="Hyperlink"/>
            <w:rFonts w:ascii="Segoe UI" w:hAnsi="Segoe UI" w:cs="Segoe UI"/>
            <w:sz w:val="32"/>
            <w:szCs w:val="32"/>
          </w:rPr>
          <w:t>What support is available for applicants?</w:t>
        </w:r>
      </w:hyperlink>
    </w:p>
    <w:p w14:paraId="62926934" w14:textId="3F589658" w:rsidR="008879B7" w:rsidRDefault="008879B7" w:rsidP="008879B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Successful" w:history="1">
        <w:r w:rsidRPr="008879B7">
          <w:rPr>
            <w:rStyle w:val="Hyperlink"/>
            <w:rFonts w:ascii="Segoe UI" w:hAnsi="Segoe UI" w:cs="Segoe UI"/>
            <w:sz w:val="32"/>
            <w:szCs w:val="32"/>
          </w:rPr>
          <w:t>What happens if we are awarded a grant?</w:t>
        </w:r>
      </w:hyperlink>
    </w:p>
    <w:p w14:paraId="26A03835" w14:textId="245F72BD" w:rsidR="00F52016" w:rsidRPr="005C3660" w:rsidRDefault="00A528DF" w:rsidP="00887547">
      <w:pPr>
        <w:pStyle w:val="ListParagraph"/>
        <w:numPr>
          <w:ilvl w:val="0"/>
          <w:numId w:val="34"/>
        </w:numPr>
        <w:spacing w:after="120"/>
        <w:rPr>
          <w:rFonts w:ascii="Segoe UI" w:hAnsi="Segoe UI" w:cs="Segoe UI"/>
          <w:sz w:val="32"/>
          <w:szCs w:val="32"/>
        </w:rPr>
      </w:pPr>
      <w:hyperlink w:anchor="Evaluation" w:history="1">
        <w:r w:rsidRPr="0052093B">
          <w:rPr>
            <w:rStyle w:val="Hyperlink"/>
            <w:rFonts w:ascii="Segoe UI" w:hAnsi="Segoe UI" w:cs="Segoe UI"/>
            <w:sz w:val="32"/>
            <w:szCs w:val="32"/>
          </w:rPr>
          <w:t xml:space="preserve">How will our </w:t>
        </w:r>
        <w:r w:rsidR="0052093B" w:rsidRPr="0052093B">
          <w:rPr>
            <w:rStyle w:val="Hyperlink"/>
            <w:rFonts w:ascii="Segoe UI" w:hAnsi="Segoe UI" w:cs="Segoe UI"/>
            <w:sz w:val="32"/>
            <w:szCs w:val="32"/>
          </w:rPr>
          <w:t>project be evaluated by Salford CVS?</w:t>
        </w:r>
      </w:hyperlink>
    </w:p>
    <w:p w14:paraId="697D4B4B" w14:textId="77777777" w:rsidR="0052093B" w:rsidRDefault="0052093B" w:rsidP="00CF13F4">
      <w:pPr>
        <w:pStyle w:val="NoSpacing"/>
        <w:rPr>
          <w:rFonts w:ascii="Segoe UI" w:hAnsi="Segoe UI" w:cs="Segoe UI"/>
          <w:color w:val="622A76"/>
          <w:sz w:val="36"/>
        </w:rPr>
      </w:pPr>
    </w:p>
    <w:p w14:paraId="017E83E3" w14:textId="34192106" w:rsidR="00296C95" w:rsidRPr="00844F2D" w:rsidRDefault="008A0690" w:rsidP="00CF13F4">
      <w:pPr>
        <w:pStyle w:val="NoSpacing"/>
        <w:rPr>
          <w:rFonts w:ascii="Segoe UI" w:hAnsi="Segoe UI" w:cs="Segoe UI"/>
          <w:sz w:val="28"/>
          <w:szCs w:val="28"/>
        </w:rPr>
      </w:pPr>
      <w:r w:rsidRPr="008A0690">
        <w:rPr>
          <w:rFonts w:ascii="Segoe UI" w:hAnsi="Segoe UI" w:cs="Segoe UI"/>
          <w:sz w:val="28"/>
          <w:szCs w:val="28"/>
        </w:rPr>
        <w:t>Supported by:</w:t>
      </w:r>
    </w:p>
    <w:p w14:paraId="42465A56" w14:textId="536E6412" w:rsidR="002A4EB2" w:rsidRDefault="00E926BA" w:rsidP="007430C2">
      <w:pPr>
        <w:spacing w:after="120"/>
        <w:rPr>
          <w:rFonts w:ascii="Segoe UI" w:hAnsi="Segoe UI" w:cs="Segoe UI"/>
          <w:b/>
          <w:color w:val="622A76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BF9F9" wp14:editId="4709CD31">
            <wp:simplePos x="0" y="0"/>
            <wp:positionH relativeFrom="margin">
              <wp:posOffset>3454262</wp:posOffset>
            </wp:positionH>
            <wp:positionV relativeFrom="paragraph">
              <wp:posOffset>202629</wp:posOffset>
            </wp:positionV>
            <wp:extent cx="1662430" cy="675640"/>
            <wp:effectExtent l="0" t="0" r="0" b="0"/>
            <wp:wrapSquare wrapText="bothSides"/>
            <wp:docPr id="521387837" name="Picture 5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20717" name="Picture 5" descr="A logo with black text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201EDA60" wp14:editId="7F2842FC">
            <wp:simplePos x="0" y="0"/>
            <wp:positionH relativeFrom="column">
              <wp:posOffset>998097</wp:posOffset>
            </wp:positionH>
            <wp:positionV relativeFrom="paragraph">
              <wp:posOffset>312170</wp:posOffset>
            </wp:positionV>
            <wp:extent cx="1828800" cy="390525"/>
            <wp:effectExtent l="0" t="0" r="0" b="9525"/>
            <wp:wrapSquare wrapText="bothSides"/>
            <wp:docPr id="759424022" name="Picture 4" descr="A pink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89465" name="Picture 4" descr="A pink rectangle with white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7DB53" w14:textId="77777777" w:rsidR="008D75CB" w:rsidRPr="008D75CB" w:rsidRDefault="008D75CB" w:rsidP="008D75CB">
      <w:pPr>
        <w:pStyle w:val="NoSpacing"/>
        <w:rPr>
          <w:rFonts w:ascii="Segoe UI" w:hAnsi="Segoe UI" w:cs="Segoe UI"/>
          <w:sz w:val="36"/>
          <w:szCs w:val="36"/>
        </w:rPr>
      </w:pPr>
    </w:p>
    <w:p w14:paraId="2445459D" w14:textId="77777777" w:rsidR="005C3660" w:rsidRDefault="005C3660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</w:rPr>
      </w:pPr>
      <w:bookmarkStart w:id="0" w:name="About"/>
      <w:r>
        <w:rPr>
          <w:rFonts w:ascii="Segoe UI" w:hAnsi="Segoe UI" w:cs="Segoe UI"/>
          <w:b/>
          <w:color w:val="622A76"/>
          <w:sz w:val="40"/>
          <w:szCs w:val="40"/>
        </w:rPr>
        <w:br w:type="page"/>
      </w:r>
    </w:p>
    <w:p w14:paraId="253F1798" w14:textId="477D12C1" w:rsidR="00296C95" w:rsidRPr="00D4286F" w:rsidRDefault="00296C95" w:rsidP="00375A51">
      <w:pPr>
        <w:rPr>
          <w:color w:val="622A76"/>
          <w:sz w:val="40"/>
          <w:szCs w:val="40"/>
        </w:rPr>
      </w:pPr>
      <w:r w:rsidRPr="00D4286F">
        <w:rPr>
          <w:rFonts w:ascii="Segoe UI" w:hAnsi="Segoe UI" w:cs="Segoe UI"/>
          <w:b/>
          <w:color w:val="622A76"/>
          <w:sz w:val="40"/>
          <w:szCs w:val="40"/>
        </w:rPr>
        <w:lastRenderedPageBreak/>
        <w:t xml:space="preserve">About the </w:t>
      </w:r>
      <w:r w:rsidR="00222743" w:rsidRPr="00D4286F">
        <w:rPr>
          <w:rFonts w:ascii="Segoe UI" w:hAnsi="Segoe UI" w:cs="Segoe UI"/>
          <w:b/>
          <w:color w:val="622A76"/>
          <w:sz w:val="40"/>
          <w:szCs w:val="40"/>
        </w:rPr>
        <w:t>f</w:t>
      </w:r>
      <w:r w:rsidRPr="00D4286F">
        <w:rPr>
          <w:rFonts w:ascii="Segoe UI" w:hAnsi="Segoe UI" w:cs="Segoe UI"/>
          <w:b/>
          <w:color w:val="622A76"/>
          <w:sz w:val="40"/>
          <w:szCs w:val="40"/>
        </w:rPr>
        <w:t>und</w:t>
      </w:r>
    </w:p>
    <w:bookmarkEnd w:id="0"/>
    <w:p w14:paraId="5F0B9379" w14:textId="09A8CDD1" w:rsidR="00B62146" w:rsidRDefault="009849CA" w:rsidP="00B62146">
      <w:pPr>
        <w:pStyle w:val="NoSpacing"/>
        <w:rPr>
          <w:rFonts w:ascii="Segoe UI" w:hAnsi="Segoe UI" w:cs="Segoe UI"/>
          <w:sz w:val="28"/>
        </w:rPr>
      </w:pPr>
      <w:r w:rsidRPr="00D4286F">
        <w:rPr>
          <w:rFonts w:ascii="Segoe UI" w:hAnsi="Segoe UI" w:cs="Segoe UI"/>
          <w:bCs/>
          <w:sz w:val="28"/>
        </w:rPr>
        <w:t xml:space="preserve">The </w:t>
      </w:r>
      <w:r w:rsidR="00D618DD" w:rsidRPr="00D4286F">
        <w:rPr>
          <w:rFonts w:ascii="Segoe UI" w:hAnsi="Segoe UI" w:cs="Segoe UI"/>
          <w:bCs/>
          <w:sz w:val="28"/>
        </w:rPr>
        <w:t>Women and Girls’ Empowerment Fund</w:t>
      </w:r>
      <w:r w:rsidRPr="00D4286F">
        <w:rPr>
          <w:rFonts w:ascii="Segoe UI" w:hAnsi="Segoe UI" w:cs="Segoe UI"/>
          <w:sz w:val="28"/>
        </w:rPr>
        <w:t xml:space="preserve"> </w:t>
      </w:r>
      <w:r w:rsidR="008654E1" w:rsidRPr="00D4286F">
        <w:rPr>
          <w:rFonts w:ascii="Segoe UI" w:hAnsi="Segoe UI" w:cs="Segoe UI"/>
          <w:sz w:val="28"/>
        </w:rPr>
        <w:t xml:space="preserve">will be </w:t>
      </w:r>
      <w:r w:rsidR="009A3AB3" w:rsidRPr="00D4286F">
        <w:rPr>
          <w:rFonts w:ascii="Segoe UI" w:hAnsi="Segoe UI" w:cs="Segoe UI"/>
          <w:sz w:val="28"/>
        </w:rPr>
        <w:t>awarding</w:t>
      </w:r>
      <w:r w:rsidR="008654E1" w:rsidRPr="00D4286F">
        <w:rPr>
          <w:rFonts w:ascii="Segoe UI" w:hAnsi="Segoe UI" w:cs="Segoe UI"/>
          <w:sz w:val="28"/>
        </w:rPr>
        <w:t xml:space="preserve"> grants</w:t>
      </w:r>
      <w:r w:rsidR="00191CC0" w:rsidRPr="00D4286F">
        <w:rPr>
          <w:rFonts w:ascii="Segoe UI" w:hAnsi="Segoe UI" w:cs="Segoe UI"/>
          <w:sz w:val="28"/>
        </w:rPr>
        <w:t xml:space="preserve"> of </w:t>
      </w:r>
      <w:r w:rsidR="00191CC0" w:rsidRPr="00D4286F">
        <w:rPr>
          <w:rFonts w:ascii="Segoe UI" w:hAnsi="Segoe UI" w:cs="Segoe UI"/>
          <w:b/>
          <w:bCs/>
          <w:sz w:val="28"/>
        </w:rPr>
        <w:t>up to £</w:t>
      </w:r>
      <w:r w:rsidR="00FB7674" w:rsidRPr="00D4286F">
        <w:rPr>
          <w:rFonts w:ascii="Segoe UI" w:hAnsi="Segoe UI" w:cs="Segoe UI"/>
          <w:b/>
          <w:bCs/>
          <w:sz w:val="28"/>
        </w:rPr>
        <w:t>1</w:t>
      </w:r>
      <w:r w:rsidR="00191CC0" w:rsidRPr="00D4286F">
        <w:rPr>
          <w:rFonts w:ascii="Segoe UI" w:hAnsi="Segoe UI" w:cs="Segoe UI"/>
          <w:b/>
          <w:bCs/>
          <w:sz w:val="28"/>
        </w:rPr>
        <w:t>,000 or £5,000</w:t>
      </w:r>
      <w:r w:rsidR="00162528" w:rsidRPr="00D4286F">
        <w:rPr>
          <w:rFonts w:ascii="Segoe UI" w:hAnsi="Segoe UI" w:cs="Segoe UI"/>
          <w:b/>
          <w:bCs/>
          <w:sz w:val="28"/>
        </w:rPr>
        <w:t>,</w:t>
      </w:r>
      <w:r w:rsidR="008654E1" w:rsidRPr="00D4286F">
        <w:rPr>
          <w:rFonts w:ascii="Segoe UI" w:hAnsi="Segoe UI" w:cs="Segoe UI"/>
          <w:sz w:val="28"/>
        </w:rPr>
        <w:t xml:space="preserve"> </w:t>
      </w:r>
      <w:r w:rsidR="002A4EB2" w:rsidRPr="00D4286F">
        <w:rPr>
          <w:rFonts w:ascii="Segoe UI" w:hAnsi="Segoe UI" w:cs="Segoe UI"/>
          <w:sz w:val="28"/>
        </w:rPr>
        <w:t>for</w:t>
      </w:r>
      <w:r w:rsidR="00F13781" w:rsidRPr="00D4286F">
        <w:rPr>
          <w:rFonts w:ascii="Segoe UI" w:hAnsi="Segoe UI" w:cs="Segoe UI"/>
          <w:sz w:val="28"/>
        </w:rPr>
        <w:t xml:space="preserve"> community-led projects</w:t>
      </w:r>
      <w:r w:rsidR="00191CC0" w:rsidRPr="00D4286F">
        <w:rPr>
          <w:rFonts w:ascii="Segoe UI" w:hAnsi="Segoe UI" w:cs="Segoe UI"/>
          <w:sz w:val="28"/>
        </w:rPr>
        <w:t xml:space="preserve"> </w:t>
      </w:r>
      <w:r w:rsidR="009A3AB3" w:rsidRPr="00D4286F">
        <w:rPr>
          <w:rFonts w:ascii="Segoe UI" w:hAnsi="Segoe UI" w:cs="Segoe UI"/>
          <w:sz w:val="28"/>
        </w:rPr>
        <w:t>to</w:t>
      </w:r>
      <w:r w:rsidR="00F13781" w:rsidRPr="00D4286F">
        <w:rPr>
          <w:rFonts w:ascii="Segoe UI" w:hAnsi="Segoe UI" w:cs="Segoe UI"/>
          <w:sz w:val="28"/>
        </w:rPr>
        <w:t xml:space="preserve"> </w:t>
      </w:r>
      <w:r w:rsidR="0022173B" w:rsidRPr="00D4286F">
        <w:rPr>
          <w:rFonts w:ascii="Segoe UI" w:hAnsi="Segoe UI" w:cs="Segoe UI"/>
          <w:sz w:val="28"/>
        </w:rPr>
        <w:t>support and empower</w:t>
      </w:r>
      <w:r w:rsidR="00F13781" w:rsidRPr="00D4286F">
        <w:rPr>
          <w:rFonts w:ascii="Segoe UI" w:hAnsi="Segoe UI" w:cs="Segoe UI"/>
          <w:sz w:val="28"/>
        </w:rPr>
        <w:t xml:space="preserve"> </w:t>
      </w:r>
      <w:r w:rsidR="00965406" w:rsidRPr="00D4286F">
        <w:rPr>
          <w:rFonts w:ascii="Segoe UI" w:hAnsi="Segoe UI" w:cs="Segoe UI"/>
          <w:sz w:val="28"/>
        </w:rPr>
        <w:t xml:space="preserve">women and girls </w:t>
      </w:r>
      <w:r w:rsidR="0022173B" w:rsidRPr="00D4286F">
        <w:rPr>
          <w:rFonts w:ascii="Segoe UI" w:hAnsi="Segoe UI" w:cs="Segoe UI"/>
          <w:sz w:val="28"/>
        </w:rPr>
        <w:t xml:space="preserve">of all ages </w:t>
      </w:r>
      <w:r w:rsidR="00965406" w:rsidRPr="00D4286F">
        <w:rPr>
          <w:rFonts w:ascii="Segoe UI" w:hAnsi="Segoe UI" w:cs="Segoe UI"/>
          <w:sz w:val="28"/>
        </w:rPr>
        <w:t>living in Salford</w:t>
      </w:r>
      <w:r w:rsidR="002A4EB2" w:rsidRPr="00D4286F">
        <w:rPr>
          <w:rFonts w:ascii="Segoe UI" w:hAnsi="Segoe UI" w:cs="Segoe UI"/>
          <w:sz w:val="28"/>
        </w:rPr>
        <w:t>.</w:t>
      </w:r>
      <w:r w:rsidR="00E812CF">
        <w:rPr>
          <w:rFonts w:ascii="Segoe UI" w:hAnsi="Segoe UI" w:cs="Segoe UI"/>
          <w:sz w:val="28"/>
        </w:rPr>
        <w:t xml:space="preserve"> </w:t>
      </w:r>
    </w:p>
    <w:p w14:paraId="6AC9F58F" w14:textId="77777777" w:rsidR="00B62146" w:rsidRDefault="00B62146" w:rsidP="00B62146">
      <w:pPr>
        <w:pStyle w:val="NoSpacing"/>
        <w:rPr>
          <w:rFonts w:ascii="Segoe UI" w:hAnsi="Segoe UI" w:cs="Segoe UI"/>
          <w:sz w:val="28"/>
        </w:rPr>
      </w:pPr>
    </w:p>
    <w:p w14:paraId="75E80B2E" w14:textId="5A257A19" w:rsidR="00891131" w:rsidRPr="00B62146" w:rsidRDefault="00F70B09" w:rsidP="00B62146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It </w:t>
      </w:r>
      <w:r w:rsidRPr="002725D3">
        <w:rPr>
          <w:rFonts w:ascii="Segoe UI" w:hAnsi="Segoe UI" w:cs="Segoe UI"/>
          <w:sz w:val="28"/>
        </w:rPr>
        <w:t xml:space="preserve">is open to </w:t>
      </w:r>
      <w:r w:rsidRPr="00B96DB4">
        <w:rPr>
          <w:rFonts w:ascii="Segoe UI" w:hAnsi="Segoe UI" w:cs="Segoe UI"/>
          <w:b/>
          <w:sz w:val="28"/>
        </w:rPr>
        <w:t xml:space="preserve">voluntary, community and social enterprise (VCSE) </w:t>
      </w:r>
      <w:r w:rsidRPr="00B96DB4">
        <w:rPr>
          <w:rFonts w:ascii="Segoe UI" w:hAnsi="Segoe UI" w:cs="Segoe UI"/>
          <w:bCs/>
          <w:sz w:val="28"/>
        </w:rPr>
        <w:t xml:space="preserve">groups and organisations, </w:t>
      </w:r>
      <w:r w:rsidRPr="00191CC0">
        <w:rPr>
          <w:rFonts w:ascii="Segoe UI" w:hAnsi="Segoe UI" w:cs="Segoe UI"/>
          <w:bCs/>
          <w:sz w:val="28"/>
        </w:rPr>
        <w:t xml:space="preserve">which are </w:t>
      </w:r>
      <w:hyperlink r:id="rId14" w:history="1">
        <w:r w:rsidRPr="00191CC0">
          <w:rPr>
            <w:rStyle w:val="Hyperlink"/>
            <w:rFonts w:ascii="Segoe UI" w:hAnsi="Segoe UI" w:cs="Segoe UI"/>
            <w:bCs/>
            <w:sz w:val="28"/>
          </w:rPr>
          <w:t>full members</w:t>
        </w:r>
      </w:hyperlink>
      <w:r w:rsidRPr="00191CC0">
        <w:rPr>
          <w:rFonts w:ascii="Segoe UI" w:hAnsi="Segoe UI" w:cs="Segoe UI"/>
          <w:bCs/>
          <w:sz w:val="28"/>
        </w:rPr>
        <w:t xml:space="preserve"> of</w:t>
      </w:r>
      <w:r w:rsidRPr="002725D3">
        <w:rPr>
          <w:rFonts w:ascii="Segoe UI" w:hAnsi="Segoe UI" w:cs="Segoe UI"/>
          <w:sz w:val="28"/>
        </w:rPr>
        <w:t xml:space="preserve"> Salford CVS.</w:t>
      </w:r>
    </w:p>
    <w:p w14:paraId="3770FF39" w14:textId="77777777" w:rsidR="00420932" w:rsidRPr="00420932" w:rsidRDefault="00420932" w:rsidP="00420932">
      <w:pPr>
        <w:rPr>
          <w:rFonts w:ascii="Segoe UI" w:hAnsi="Segoe UI" w:cs="Segoe UI"/>
          <w:sz w:val="28"/>
          <w:szCs w:val="28"/>
        </w:rPr>
      </w:pPr>
    </w:p>
    <w:p w14:paraId="7EE48A7E" w14:textId="72F0D9EF" w:rsidR="00891131" w:rsidRDefault="00B62146" w:rsidP="001658CE">
      <w:pPr>
        <w:pStyle w:val="NoSpacing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The fund</w:t>
      </w:r>
      <w:r w:rsidR="00891131">
        <w:rPr>
          <w:rFonts w:ascii="Segoe UI" w:hAnsi="Segoe UI" w:cs="Segoe UI"/>
          <w:sz w:val="28"/>
        </w:rPr>
        <w:t xml:space="preserve"> </w:t>
      </w:r>
      <w:r w:rsidR="00F24700">
        <w:rPr>
          <w:rFonts w:ascii="Segoe UI" w:hAnsi="Segoe UI" w:cs="Segoe UI"/>
          <w:sz w:val="28"/>
        </w:rPr>
        <w:t>is supported by</w:t>
      </w:r>
      <w:r w:rsidR="00891131">
        <w:rPr>
          <w:rFonts w:ascii="Segoe UI" w:hAnsi="Segoe UI" w:cs="Segoe UI"/>
          <w:sz w:val="28"/>
        </w:rPr>
        <w:t xml:space="preserve"> Salford City Council</w:t>
      </w:r>
      <w:r w:rsidR="001658CE">
        <w:rPr>
          <w:rFonts w:ascii="Segoe UI" w:hAnsi="Segoe UI" w:cs="Segoe UI"/>
          <w:sz w:val="28"/>
        </w:rPr>
        <w:t>.</w:t>
      </w:r>
    </w:p>
    <w:p w14:paraId="4DF0F8A5" w14:textId="77777777" w:rsidR="00B62146" w:rsidRPr="00E42C6D" w:rsidRDefault="00B62146" w:rsidP="002725D3">
      <w:pPr>
        <w:pStyle w:val="NoSpacing"/>
        <w:rPr>
          <w:rFonts w:ascii="Segoe UI" w:hAnsi="Segoe UI" w:cs="Segoe UI"/>
          <w:sz w:val="28"/>
          <w:szCs w:val="28"/>
        </w:rPr>
      </w:pPr>
    </w:p>
    <w:p w14:paraId="21B43FC2" w14:textId="7DCF3DF3" w:rsidR="002725D3" w:rsidRPr="0029606B" w:rsidRDefault="002725D3" w:rsidP="002725D3">
      <w:pPr>
        <w:rPr>
          <w:rFonts w:ascii="Segoe UI" w:hAnsi="Segoe UI" w:cs="Segoe UI"/>
          <w:b/>
          <w:color w:val="622A76"/>
          <w:sz w:val="40"/>
          <w:szCs w:val="40"/>
        </w:rPr>
      </w:pPr>
      <w:bookmarkStart w:id="1" w:name="Background"/>
      <w:r w:rsidRPr="0029606B">
        <w:rPr>
          <w:rFonts w:ascii="Segoe UI" w:hAnsi="Segoe UI" w:cs="Segoe UI"/>
          <w:b/>
          <w:color w:val="622A76"/>
          <w:sz w:val="40"/>
          <w:szCs w:val="40"/>
        </w:rPr>
        <w:t>Background to the fund</w:t>
      </w:r>
    </w:p>
    <w:bookmarkEnd w:id="1"/>
    <w:p w14:paraId="2ED45626" w14:textId="0D533807" w:rsidR="006C145A" w:rsidRDefault="00B62146" w:rsidP="008A6CA0">
      <w:pPr>
        <w:pStyle w:val="NoSpacing"/>
        <w:spacing w:after="240"/>
        <w:rPr>
          <w:rFonts w:ascii="Segoe UI" w:hAnsi="Segoe UI" w:cs="Segoe UI"/>
          <w:bCs/>
          <w:sz w:val="28"/>
        </w:rPr>
      </w:pPr>
      <w:r>
        <w:rPr>
          <w:rFonts w:ascii="Segoe UI" w:hAnsi="Segoe UI" w:cs="Segoe UI"/>
          <w:bCs/>
          <w:sz w:val="28"/>
        </w:rPr>
        <w:t>The Women and Girls’ Empowerment Fund</w:t>
      </w:r>
      <w:r w:rsidR="005C3B77">
        <w:rPr>
          <w:rFonts w:ascii="Segoe UI" w:hAnsi="Segoe UI" w:cs="Segoe UI"/>
          <w:bCs/>
          <w:sz w:val="28"/>
        </w:rPr>
        <w:t xml:space="preserve"> has been informed by findings from the </w:t>
      </w:r>
      <w:hyperlink r:id="rId15" w:history="1">
        <w:r w:rsidR="005C3B77" w:rsidRPr="00AD0BC2">
          <w:rPr>
            <w:rStyle w:val="Hyperlink"/>
            <w:rFonts w:ascii="Segoe UI" w:hAnsi="Segoe UI" w:cs="Segoe UI"/>
            <w:bCs/>
            <w:sz w:val="28"/>
          </w:rPr>
          <w:t>Women and Girls’ Commission</w:t>
        </w:r>
      </w:hyperlink>
      <w:r w:rsidR="00F00A7E">
        <w:rPr>
          <w:rFonts w:ascii="Segoe UI" w:hAnsi="Segoe UI" w:cs="Segoe UI"/>
          <w:bCs/>
          <w:sz w:val="28"/>
        </w:rPr>
        <w:t>,</w:t>
      </w:r>
      <w:r>
        <w:rPr>
          <w:rFonts w:ascii="Segoe UI" w:hAnsi="Segoe UI" w:cs="Segoe UI"/>
          <w:bCs/>
          <w:sz w:val="28"/>
        </w:rPr>
        <w:t xml:space="preserve"> </w:t>
      </w:r>
      <w:r w:rsidR="008A6CA0">
        <w:rPr>
          <w:rFonts w:ascii="Segoe UI" w:hAnsi="Segoe UI" w:cs="Segoe UI"/>
          <w:bCs/>
          <w:sz w:val="28"/>
        </w:rPr>
        <w:t xml:space="preserve">launched </w:t>
      </w:r>
      <w:r w:rsidR="006A15C4">
        <w:rPr>
          <w:rFonts w:ascii="Segoe UI" w:hAnsi="Segoe UI" w:cs="Segoe UI"/>
          <w:bCs/>
          <w:sz w:val="28"/>
        </w:rPr>
        <w:t xml:space="preserve">in 2022 </w:t>
      </w:r>
      <w:r w:rsidR="008A6CA0">
        <w:rPr>
          <w:rFonts w:ascii="Segoe UI" w:hAnsi="Segoe UI" w:cs="Segoe UI"/>
          <w:bCs/>
          <w:sz w:val="28"/>
        </w:rPr>
        <w:t xml:space="preserve">by Salford City Council to provide a platform for </w:t>
      </w:r>
      <w:r w:rsidR="008359DC" w:rsidRPr="0029606B">
        <w:rPr>
          <w:rFonts w:ascii="Segoe UI" w:hAnsi="Segoe UI" w:cs="Segoe UI"/>
          <w:bCs/>
          <w:sz w:val="28"/>
        </w:rPr>
        <w:t>women to speak freely and find local solutions to some of the most pressing issues around inequality</w:t>
      </w:r>
      <w:r w:rsidR="008359DC">
        <w:rPr>
          <w:rFonts w:ascii="Segoe UI" w:hAnsi="Segoe UI" w:cs="Segoe UI"/>
          <w:bCs/>
          <w:sz w:val="28"/>
        </w:rPr>
        <w:t xml:space="preserve"> and other issues affecting their lives.</w:t>
      </w:r>
    </w:p>
    <w:p w14:paraId="278935F2" w14:textId="42981A74" w:rsidR="00790A12" w:rsidRPr="006C145A" w:rsidRDefault="008359DC" w:rsidP="008A6CA0">
      <w:pPr>
        <w:pStyle w:val="NoSpacing"/>
        <w:spacing w:after="240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The </w:t>
      </w:r>
      <w:r w:rsidR="0070527C">
        <w:rPr>
          <w:rFonts w:ascii="Segoe UI" w:hAnsi="Segoe UI" w:cs="Segoe UI"/>
          <w:sz w:val="28"/>
        </w:rPr>
        <w:t>Commission</w:t>
      </w:r>
      <w:r>
        <w:rPr>
          <w:rFonts w:ascii="Segoe UI" w:hAnsi="Segoe UI" w:cs="Segoe UI"/>
          <w:sz w:val="28"/>
        </w:rPr>
        <w:t xml:space="preserve"> </w:t>
      </w:r>
      <w:r w:rsidR="00790A12">
        <w:rPr>
          <w:rFonts w:ascii="Segoe UI" w:hAnsi="Segoe UI" w:cs="Segoe UI"/>
          <w:sz w:val="28"/>
        </w:rPr>
        <w:t>spoke to over 100 women at three listening events</w:t>
      </w:r>
      <w:r w:rsidR="00B613F5">
        <w:rPr>
          <w:rFonts w:ascii="Segoe UI" w:hAnsi="Segoe UI" w:cs="Segoe UI"/>
          <w:sz w:val="28"/>
        </w:rPr>
        <w:t xml:space="preserve"> in Salford</w:t>
      </w:r>
      <w:r w:rsidR="006A15C4">
        <w:rPr>
          <w:rFonts w:ascii="Segoe UI" w:hAnsi="Segoe UI" w:cs="Segoe UI"/>
          <w:sz w:val="28"/>
        </w:rPr>
        <w:t>.</w:t>
      </w:r>
      <w:r w:rsidR="00B24905">
        <w:rPr>
          <w:rFonts w:ascii="Segoe UI" w:hAnsi="Segoe UI" w:cs="Segoe UI"/>
          <w:sz w:val="28"/>
        </w:rPr>
        <w:t xml:space="preserve"> </w:t>
      </w:r>
      <w:r w:rsidR="00B24905">
        <w:rPr>
          <w:rFonts w:ascii="Segoe UI" w:hAnsi="Segoe UI" w:cs="Segoe UI"/>
          <w:bCs/>
          <w:sz w:val="28"/>
        </w:rPr>
        <w:t>The</w:t>
      </w:r>
      <w:r w:rsidR="00790A12" w:rsidRPr="0031627B">
        <w:rPr>
          <w:rFonts w:ascii="Segoe UI" w:hAnsi="Segoe UI" w:cs="Segoe UI"/>
          <w:bCs/>
          <w:sz w:val="28"/>
        </w:rPr>
        <w:t xml:space="preserve"> sessions identified</w:t>
      </w:r>
      <w:r w:rsidR="00790A12">
        <w:rPr>
          <w:rFonts w:ascii="Segoe UI" w:hAnsi="Segoe UI" w:cs="Segoe UI"/>
          <w:bCs/>
          <w:sz w:val="28"/>
        </w:rPr>
        <w:t xml:space="preserve"> </w:t>
      </w:r>
      <w:r w:rsidR="00AB7BEE">
        <w:rPr>
          <w:rFonts w:ascii="Segoe UI" w:hAnsi="Segoe UI" w:cs="Segoe UI"/>
          <w:bCs/>
          <w:sz w:val="28"/>
        </w:rPr>
        <w:t>three key issues of</w:t>
      </w:r>
      <w:r w:rsidR="00790A12">
        <w:rPr>
          <w:rFonts w:ascii="Segoe UI" w:hAnsi="Segoe UI" w:cs="Segoe UI"/>
          <w:bCs/>
          <w:sz w:val="28"/>
        </w:rPr>
        <w:t xml:space="preserve"> </w:t>
      </w:r>
      <w:r w:rsidR="00790A12" w:rsidRPr="0031627B">
        <w:rPr>
          <w:rFonts w:ascii="Segoe UI" w:hAnsi="Segoe UI" w:cs="Segoe UI"/>
          <w:bCs/>
          <w:sz w:val="28"/>
        </w:rPr>
        <w:t xml:space="preserve">concern or interest for women </w:t>
      </w:r>
      <w:r w:rsidR="006A15C4">
        <w:rPr>
          <w:rFonts w:ascii="Segoe UI" w:hAnsi="Segoe UI" w:cs="Segoe UI"/>
          <w:bCs/>
          <w:sz w:val="28"/>
        </w:rPr>
        <w:t>and girls</w:t>
      </w:r>
      <w:r w:rsidR="00143327">
        <w:rPr>
          <w:rFonts w:ascii="Segoe UI" w:hAnsi="Segoe UI" w:cs="Segoe UI"/>
          <w:bCs/>
          <w:sz w:val="28"/>
        </w:rPr>
        <w:t>:</w:t>
      </w:r>
    </w:p>
    <w:p w14:paraId="55E75DB4" w14:textId="0F2EE7A4" w:rsidR="00790A12" w:rsidRPr="006A15C4" w:rsidRDefault="006A15C4" w:rsidP="007C4D95">
      <w:pPr>
        <w:pStyle w:val="NoSpacing"/>
        <w:numPr>
          <w:ilvl w:val="0"/>
          <w:numId w:val="32"/>
        </w:num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Women and poverty</w:t>
      </w:r>
    </w:p>
    <w:p w14:paraId="2802A599" w14:textId="77777777" w:rsidR="00790A12" w:rsidRPr="006A15C4" w:rsidRDefault="00790A12" w:rsidP="007C4D95">
      <w:pPr>
        <w:pStyle w:val="NoSpacing"/>
        <w:numPr>
          <w:ilvl w:val="0"/>
          <w:numId w:val="32"/>
        </w:numPr>
        <w:rPr>
          <w:rFonts w:ascii="Segoe UI" w:hAnsi="Segoe UI" w:cs="Segoe UI"/>
          <w:b/>
          <w:sz w:val="28"/>
        </w:rPr>
      </w:pPr>
      <w:r w:rsidRPr="006A15C4">
        <w:rPr>
          <w:rFonts w:ascii="Segoe UI" w:hAnsi="Segoe UI" w:cs="Segoe UI"/>
          <w:b/>
          <w:sz w:val="28"/>
        </w:rPr>
        <w:t>Women’s safety</w:t>
      </w:r>
    </w:p>
    <w:p w14:paraId="0897A4F2" w14:textId="77777777" w:rsidR="00790A12" w:rsidRPr="006A15C4" w:rsidRDefault="00790A12" w:rsidP="007C4D95">
      <w:pPr>
        <w:pStyle w:val="NoSpacing"/>
        <w:numPr>
          <w:ilvl w:val="0"/>
          <w:numId w:val="32"/>
        </w:numPr>
        <w:rPr>
          <w:rFonts w:ascii="Segoe UI" w:hAnsi="Segoe UI" w:cs="Segoe UI"/>
          <w:b/>
          <w:sz w:val="28"/>
        </w:rPr>
      </w:pPr>
      <w:r w:rsidRPr="006A15C4">
        <w:rPr>
          <w:rFonts w:ascii="Segoe UI" w:hAnsi="Segoe UI" w:cs="Segoe UI"/>
          <w:b/>
          <w:sz w:val="28"/>
        </w:rPr>
        <w:t>Women’s voice and participation</w:t>
      </w:r>
    </w:p>
    <w:p w14:paraId="059F4FD1" w14:textId="77777777" w:rsidR="00143327" w:rsidRDefault="00143327" w:rsidP="006A15C4">
      <w:pPr>
        <w:pStyle w:val="NoSpacing"/>
        <w:rPr>
          <w:rFonts w:ascii="Segoe UI" w:hAnsi="Segoe UI" w:cs="Segoe UI"/>
          <w:bCs/>
          <w:sz w:val="28"/>
        </w:rPr>
      </w:pPr>
    </w:p>
    <w:p w14:paraId="01722891" w14:textId="3E557FF4" w:rsidR="00A06104" w:rsidRDefault="0022173B" w:rsidP="006A15C4">
      <w:pPr>
        <w:pStyle w:val="NoSpacing"/>
        <w:rPr>
          <w:rFonts w:ascii="Segoe UI" w:hAnsi="Segoe UI" w:cs="Segoe UI"/>
          <w:bCs/>
          <w:sz w:val="28"/>
        </w:rPr>
      </w:pPr>
      <w:r>
        <w:rPr>
          <w:rFonts w:ascii="Segoe UI" w:hAnsi="Segoe UI" w:cs="Segoe UI"/>
          <w:bCs/>
          <w:sz w:val="28"/>
        </w:rPr>
        <w:t>This</w:t>
      </w:r>
      <w:r w:rsidR="00143327">
        <w:rPr>
          <w:rFonts w:ascii="Segoe UI" w:hAnsi="Segoe UI" w:cs="Segoe UI"/>
          <w:bCs/>
          <w:sz w:val="28"/>
        </w:rPr>
        <w:t xml:space="preserve"> fund</w:t>
      </w:r>
      <w:r w:rsidR="00B67CA8">
        <w:rPr>
          <w:rFonts w:ascii="Segoe UI" w:hAnsi="Segoe UI" w:cs="Segoe UI"/>
          <w:bCs/>
          <w:sz w:val="28"/>
        </w:rPr>
        <w:t xml:space="preserve"> will </w:t>
      </w:r>
      <w:r>
        <w:rPr>
          <w:rFonts w:ascii="Segoe UI" w:hAnsi="Segoe UI" w:cs="Segoe UI"/>
          <w:bCs/>
          <w:sz w:val="28"/>
        </w:rPr>
        <w:t xml:space="preserve">award grants to </w:t>
      </w:r>
      <w:r w:rsidR="004E0E81">
        <w:rPr>
          <w:rFonts w:ascii="Segoe UI" w:hAnsi="Segoe UI" w:cs="Segoe UI"/>
          <w:bCs/>
          <w:sz w:val="28"/>
        </w:rPr>
        <w:t xml:space="preserve">VCSE sector </w:t>
      </w:r>
      <w:r>
        <w:rPr>
          <w:rFonts w:ascii="Segoe UI" w:hAnsi="Segoe UI" w:cs="Segoe UI"/>
          <w:bCs/>
          <w:sz w:val="28"/>
        </w:rPr>
        <w:t xml:space="preserve">groups and organisations looking to address </w:t>
      </w:r>
      <w:r w:rsidR="00C01D9A">
        <w:rPr>
          <w:rFonts w:ascii="Segoe UI" w:hAnsi="Segoe UI" w:cs="Segoe UI"/>
          <w:bCs/>
          <w:sz w:val="28"/>
        </w:rPr>
        <w:t xml:space="preserve">these </w:t>
      </w:r>
      <w:r w:rsidR="00E06A2E">
        <w:rPr>
          <w:rFonts w:ascii="Segoe UI" w:hAnsi="Segoe UI" w:cs="Segoe UI"/>
          <w:bCs/>
          <w:sz w:val="28"/>
        </w:rPr>
        <w:t>priority areas</w:t>
      </w:r>
      <w:r w:rsidR="00822182">
        <w:rPr>
          <w:rFonts w:ascii="Segoe UI" w:hAnsi="Segoe UI" w:cs="Segoe UI"/>
          <w:bCs/>
          <w:sz w:val="28"/>
        </w:rPr>
        <w:t>,</w:t>
      </w:r>
      <w:r w:rsidR="004E0E81">
        <w:rPr>
          <w:rFonts w:ascii="Segoe UI" w:hAnsi="Segoe UI" w:cs="Segoe UI"/>
          <w:bCs/>
          <w:sz w:val="28"/>
        </w:rPr>
        <w:t xml:space="preserve"> </w:t>
      </w:r>
      <w:r w:rsidR="00AD0BC2">
        <w:rPr>
          <w:rFonts w:ascii="Segoe UI" w:hAnsi="Segoe UI" w:cs="Segoe UI"/>
          <w:bCs/>
          <w:sz w:val="28"/>
        </w:rPr>
        <w:t xml:space="preserve">acknowledging the vital role </w:t>
      </w:r>
      <w:r>
        <w:rPr>
          <w:rFonts w:ascii="Segoe UI" w:hAnsi="Segoe UI" w:cs="Segoe UI"/>
          <w:bCs/>
          <w:sz w:val="28"/>
        </w:rPr>
        <w:t xml:space="preserve">the </w:t>
      </w:r>
      <w:r w:rsidR="00AD0BC2">
        <w:rPr>
          <w:rFonts w:ascii="Segoe UI" w:hAnsi="Segoe UI" w:cs="Segoe UI"/>
          <w:bCs/>
          <w:sz w:val="28"/>
        </w:rPr>
        <w:t xml:space="preserve">VCSE </w:t>
      </w:r>
      <w:r>
        <w:rPr>
          <w:rFonts w:ascii="Segoe UI" w:hAnsi="Segoe UI" w:cs="Segoe UI"/>
          <w:bCs/>
          <w:sz w:val="28"/>
        </w:rPr>
        <w:t>sector plays</w:t>
      </w:r>
      <w:r w:rsidR="00AD0BC2">
        <w:rPr>
          <w:rFonts w:ascii="Segoe UI" w:hAnsi="Segoe UI" w:cs="Segoe UI"/>
          <w:bCs/>
          <w:sz w:val="28"/>
        </w:rPr>
        <w:t xml:space="preserve"> in </w:t>
      </w:r>
      <w:r w:rsidR="004E0E81">
        <w:rPr>
          <w:rFonts w:ascii="Segoe UI" w:hAnsi="Segoe UI" w:cs="Segoe UI"/>
          <w:bCs/>
          <w:sz w:val="28"/>
        </w:rPr>
        <w:t>empowering and</w:t>
      </w:r>
      <w:r w:rsidR="00257A22">
        <w:rPr>
          <w:rFonts w:ascii="Segoe UI" w:hAnsi="Segoe UI" w:cs="Segoe UI"/>
          <w:bCs/>
          <w:sz w:val="28"/>
        </w:rPr>
        <w:t xml:space="preserve"> </w:t>
      </w:r>
      <w:r w:rsidR="004E0E81">
        <w:rPr>
          <w:rFonts w:ascii="Segoe UI" w:hAnsi="Segoe UI" w:cs="Segoe UI"/>
          <w:bCs/>
          <w:sz w:val="28"/>
        </w:rPr>
        <w:t>helping improve</w:t>
      </w:r>
      <w:r w:rsidR="00257A22">
        <w:rPr>
          <w:rFonts w:ascii="Segoe UI" w:hAnsi="Segoe UI" w:cs="Segoe UI"/>
          <w:bCs/>
          <w:sz w:val="28"/>
        </w:rPr>
        <w:t xml:space="preserve"> the lives of Salford women and girls. </w:t>
      </w:r>
    </w:p>
    <w:p w14:paraId="2D6983C5" w14:textId="77777777" w:rsidR="00B62146" w:rsidRDefault="00B62146" w:rsidP="006A15C4">
      <w:pPr>
        <w:pStyle w:val="NoSpacing"/>
        <w:rPr>
          <w:rFonts w:ascii="Segoe UI" w:hAnsi="Segoe UI" w:cs="Segoe UI"/>
          <w:bCs/>
          <w:sz w:val="28"/>
        </w:rPr>
      </w:pPr>
    </w:p>
    <w:p w14:paraId="5CC41CD7" w14:textId="3B141DFF" w:rsidR="00625D23" w:rsidRPr="00947136" w:rsidRDefault="00625D23" w:rsidP="00947136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</w:rPr>
      </w:pPr>
      <w:bookmarkStart w:id="2" w:name="MTF"/>
      <w:r>
        <w:rPr>
          <w:rFonts w:ascii="Segoe UI" w:hAnsi="Segoe UI" w:cs="Segoe UI"/>
          <w:b/>
          <w:color w:val="622A76"/>
          <w:sz w:val="40"/>
          <w:szCs w:val="40"/>
        </w:rPr>
        <w:t>Meet the Funder session</w:t>
      </w:r>
    </w:p>
    <w:bookmarkEnd w:id="2"/>
    <w:p w14:paraId="6A9348BB" w14:textId="5464CE49" w:rsidR="00625D23" w:rsidRDefault="00625D23" w:rsidP="00625D23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Salford CVS </w:t>
      </w:r>
      <w:r w:rsidR="00EA15EE">
        <w:rPr>
          <w:rFonts w:ascii="Segoe UI" w:hAnsi="Segoe UI" w:cs="Segoe UI"/>
          <w:sz w:val="28"/>
        </w:rPr>
        <w:t>with</w:t>
      </w:r>
      <w:r w:rsidR="00341FA1">
        <w:rPr>
          <w:rFonts w:ascii="Segoe UI" w:hAnsi="Segoe UI" w:cs="Segoe UI"/>
          <w:sz w:val="28"/>
        </w:rPr>
        <w:t xml:space="preserve"> </w:t>
      </w:r>
      <w:r w:rsidR="006B04CD">
        <w:rPr>
          <w:rFonts w:ascii="Segoe UI" w:hAnsi="Segoe UI" w:cs="Segoe UI"/>
          <w:sz w:val="28"/>
        </w:rPr>
        <w:t xml:space="preserve">Salford City Council </w:t>
      </w:r>
      <w:r>
        <w:rPr>
          <w:rFonts w:ascii="Segoe UI" w:hAnsi="Segoe UI" w:cs="Segoe UI"/>
          <w:sz w:val="28"/>
        </w:rPr>
        <w:t>will be hosting a Meet the Funder session to discuss the fund in more detail and how to apply.</w:t>
      </w:r>
    </w:p>
    <w:p w14:paraId="2F5A2BF7" w14:textId="77777777" w:rsidR="00625D23" w:rsidRDefault="00625D23" w:rsidP="00625D23">
      <w:pPr>
        <w:pStyle w:val="NoSpacing"/>
        <w:rPr>
          <w:rFonts w:ascii="Segoe UI" w:hAnsi="Segoe UI" w:cs="Segoe UI"/>
          <w:sz w:val="28"/>
        </w:rPr>
      </w:pPr>
    </w:p>
    <w:p w14:paraId="31556A23" w14:textId="5A5D89FB" w:rsidR="00625D23" w:rsidRDefault="00625D23" w:rsidP="00625D23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For details or to book your place, please visit </w:t>
      </w:r>
      <w:hyperlink r:id="rId16" w:history="1">
        <w:r w:rsidR="00E92567" w:rsidRPr="0068621B">
          <w:rPr>
            <w:rStyle w:val="Hyperlink"/>
            <w:rFonts w:ascii="Segoe UI" w:hAnsi="Segoe UI" w:cs="Segoe UI"/>
            <w:sz w:val="28"/>
          </w:rPr>
          <w:t>https://www.salfordcvs.co.uk/form/women-and-girls-empowerment-mtf</w:t>
        </w:r>
      </w:hyperlink>
      <w:r w:rsidR="00E92567">
        <w:rPr>
          <w:rFonts w:ascii="Segoe UI" w:hAnsi="Segoe UI" w:cs="Segoe UI"/>
          <w:sz w:val="28"/>
        </w:rPr>
        <w:t xml:space="preserve"> </w:t>
      </w:r>
    </w:p>
    <w:p w14:paraId="397D9E41" w14:textId="77777777" w:rsidR="00A12459" w:rsidRDefault="00A12459" w:rsidP="00B7393C">
      <w:pPr>
        <w:rPr>
          <w:rFonts w:ascii="Segoe UI" w:hAnsi="Segoe UI" w:cs="Segoe UI"/>
          <w:b/>
          <w:color w:val="622A76"/>
          <w:sz w:val="40"/>
          <w:szCs w:val="40"/>
        </w:rPr>
      </w:pPr>
      <w:bookmarkStart w:id="3" w:name="DropIn"/>
    </w:p>
    <w:p w14:paraId="4674A51E" w14:textId="69A6A7BB" w:rsidR="00B7393C" w:rsidRPr="00532684" w:rsidRDefault="00B7393C" w:rsidP="00B7393C">
      <w:pPr>
        <w:rPr>
          <w:color w:val="622A76"/>
          <w:sz w:val="40"/>
          <w:szCs w:val="40"/>
        </w:rPr>
      </w:pPr>
      <w:r>
        <w:rPr>
          <w:rFonts w:ascii="Segoe UI" w:hAnsi="Segoe UI" w:cs="Segoe UI"/>
          <w:b/>
          <w:color w:val="622A76"/>
          <w:sz w:val="40"/>
          <w:szCs w:val="40"/>
        </w:rPr>
        <w:t>Drop-in support sessions</w:t>
      </w:r>
    </w:p>
    <w:bookmarkEnd w:id="3"/>
    <w:p w14:paraId="1B682025" w14:textId="27720C0E" w:rsidR="00C87C7F" w:rsidRDefault="00E74EB8" w:rsidP="189CDB3A">
      <w:pPr>
        <w:pStyle w:val="NoSpacing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Honor from the </w:t>
      </w:r>
      <w:r w:rsidR="00DB05A4" w:rsidRPr="189CDB3A">
        <w:rPr>
          <w:rFonts w:ascii="Segoe UI" w:hAnsi="Segoe UI" w:cs="Segoe UI"/>
          <w:sz w:val="28"/>
          <w:szCs w:val="28"/>
        </w:rPr>
        <w:t>G</w:t>
      </w:r>
      <w:r w:rsidRPr="189CDB3A">
        <w:rPr>
          <w:rFonts w:ascii="Segoe UI" w:hAnsi="Segoe UI" w:cs="Segoe UI"/>
          <w:sz w:val="28"/>
          <w:szCs w:val="28"/>
        </w:rPr>
        <w:t xml:space="preserve">rants </w:t>
      </w:r>
      <w:r w:rsidR="75C613BB" w:rsidRPr="189CDB3A">
        <w:rPr>
          <w:rFonts w:ascii="Segoe UI" w:hAnsi="Segoe UI" w:cs="Segoe UI"/>
          <w:sz w:val="28"/>
          <w:szCs w:val="28"/>
        </w:rPr>
        <w:t>T</w:t>
      </w:r>
      <w:r w:rsidRPr="189CDB3A">
        <w:rPr>
          <w:rFonts w:ascii="Segoe UI" w:hAnsi="Segoe UI" w:cs="Segoe UI"/>
          <w:sz w:val="28"/>
          <w:szCs w:val="28"/>
        </w:rPr>
        <w:t xml:space="preserve">eam will be hosting </w:t>
      </w:r>
      <w:r w:rsidR="000F7235" w:rsidRPr="189CDB3A">
        <w:rPr>
          <w:rFonts w:ascii="Segoe UI" w:hAnsi="Segoe UI" w:cs="Segoe UI"/>
          <w:sz w:val="28"/>
          <w:szCs w:val="28"/>
        </w:rPr>
        <w:t>two</w:t>
      </w:r>
      <w:r w:rsidR="008D3F6A" w:rsidRPr="189CDB3A">
        <w:rPr>
          <w:rFonts w:ascii="Segoe UI" w:hAnsi="Segoe UI" w:cs="Segoe UI"/>
          <w:sz w:val="28"/>
          <w:szCs w:val="28"/>
        </w:rPr>
        <w:t xml:space="preserve"> </w:t>
      </w:r>
      <w:r w:rsidR="006D7075" w:rsidRPr="189CDB3A">
        <w:rPr>
          <w:rFonts w:ascii="Segoe UI" w:hAnsi="Segoe UI" w:cs="Segoe UI"/>
          <w:sz w:val="28"/>
          <w:szCs w:val="28"/>
        </w:rPr>
        <w:t>drop-in support session</w:t>
      </w:r>
      <w:r w:rsidR="000F7235" w:rsidRPr="189CDB3A">
        <w:rPr>
          <w:rFonts w:ascii="Segoe UI" w:hAnsi="Segoe UI" w:cs="Segoe UI"/>
          <w:sz w:val="28"/>
          <w:szCs w:val="28"/>
        </w:rPr>
        <w:t>s</w:t>
      </w:r>
      <w:r w:rsidR="006D7075" w:rsidRPr="189CDB3A">
        <w:rPr>
          <w:rFonts w:ascii="Segoe UI" w:hAnsi="Segoe UI" w:cs="Segoe UI"/>
          <w:sz w:val="28"/>
          <w:szCs w:val="28"/>
        </w:rPr>
        <w:t xml:space="preserve"> on </w:t>
      </w:r>
      <w:r w:rsidR="00D736C7" w:rsidRPr="189CDB3A">
        <w:rPr>
          <w:rFonts w:ascii="Segoe UI" w:hAnsi="Segoe UI" w:cs="Segoe UI"/>
          <w:sz w:val="28"/>
          <w:szCs w:val="28"/>
        </w:rPr>
        <w:t>2</w:t>
      </w:r>
      <w:r w:rsidR="00D35501" w:rsidRPr="189CDB3A">
        <w:rPr>
          <w:rFonts w:ascii="Segoe UI" w:hAnsi="Segoe UI" w:cs="Segoe UI"/>
          <w:sz w:val="28"/>
          <w:szCs w:val="28"/>
        </w:rPr>
        <w:t>3</w:t>
      </w:r>
      <w:r w:rsidR="00D35501" w:rsidRPr="189CDB3A">
        <w:rPr>
          <w:rFonts w:ascii="Segoe UI" w:hAnsi="Segoe UI" w:cs="Segoe UI"/>
          <w:sz w:val="28"/>
          <w:szCs w:val="28"/>
          <w:vertAlign w:val="superscript"/>
        </w:rPr>
        <w:t>rd</w:t>
      </w:r>
      <w:r w:rsidR="00D35501" w:rsidRPr="189CDB3A">
        <w:rPr>
          <w:rFonts w:ascii="Segoe UI" w:hAnsi="Segoe UI" w:cs="Segoe UI"/>
          <w:sz w:val="28"/>
          <w:szCs w:val="28"/>
        </w:rPr>
        <w:t xml:space="preserve"> </w:t>
      </w:r>
      <w:r w:rsidR="00D736C7" w:rsidRPr="189CDB3A">
        <w:rPr>
          <w:rFonts w:ascii="Segoe UI" w:hAnsi="Segoe UI" w:cs="Segoe UI"/>
          <w:sz w:val="28"/>
          <w:szCs w:val="28"/>
        </w:rPr>
        <w:t xml:space="preserve">October and </w:t>
      </w:r>
      <w:r w:rsidR="00DC2C1E" w:rsidRPr="189CDB3A">
        <w:rPr>
          <w:rFonts w:ascii="Segoe UI" w:hAnsi="Segoe UI" w:cs="Segoe UI"/>
          <w:sz w:val="28"/>
          <w:szCs w:val="28"/>
        </w:rPr>
        <w:t>30</w:t>
      </w:r>
      <w:r w:rsidR="00D736C7" w:rsidRPr="189CDB3A">
        <w:rPr>
          <w:rFonts w:ascii="Segoe UI" w:hAnsi="Segoe UI" w:cs="Segoe UI"/>
          <w:sz w:val="28"/>
          <w:szCs w:val="28"/>
        </w:rPr>
        <w:t xml:space="preserve">th October </w:t>
      </w:r>
      <w:r w:rsidR="006D7075" w:rsidRPr="189CDB3A">
        <w:rPr>
          <w:rFonts w:ascii="Segoe UI" w:hAnsi="Segoe UI" w:cs="Segoe UI"/>
          <w:sz w:val="28"/>
          <w:szCs w:val="28"/>
        </w:rPr>
        <w:t xml:space="preserve">at our offices (Salford CVS, The Old Town Hall, 5 Irwell </w:t>
      </w:r>
      <w:r w:rsidR="006D7075" w:rsidRPr="189CDB3A">
        <w:rPr>
          <w:rFonts w:ascii="Segoe UI" w:hAnsi="Segoe UI" w:cs="Segoe UI"/>
          <w:sz w:val="28"/>
          <w:szCs w:val="28"/>
        </w:rPr>
        <w:lastRenderedPageBreak/>
        <w:t xml:space="preserve">Place, Eccles, M30 0FN). There is no need to make an appointment, please drop in any time between 11am-3pm.  </w:t>
      </w:r>
      <w:bookmarkStart w:id="4" w:name="Priorities"/>
    </w:p>
    <w:p w14:paraId="2DDDF0EB" w14:textId="77777777" w:rsidR="00DC2C1E" w:rsidRDefault="00DC2C1E" w:rsidP="006A15C4">
      <w:pPr>
        <w:pStyle w:val="NoSpacing"/>
        <w:rPr>
          <w:rFonts w:ascii="Segoe UI" w:hAnsi="Segoe UI" w:cs="Segoe UI"/>
          <w:sz w:val="28"/>
        </w:rPr>
      </w:pPr>
    </w:p>
    <w:p w14:paraId="545A948E" w14:textId="41D1EF81" w:rsidR="00296C95" w:rsidRPr="006A15C4" w:rsidRDefault="00296C95" w:rsidP="006A15C4">
      <w:pPr>
        <w:pStyle w:val="NoSpacing"/>
        <w:rPr>
          <w:rFonts w:ascii="Segoe UI" w:hAnsi="Segoe UI" w:cs="Segoe UI"/>
          <w:sz w:val="28"/>
        </w:rPr>
      </w:pPr>
      <w:r w:rsidRPr="000F5F73">
        <w:rPr>
          <w:rFonts w:ascii="Segoe UI" w:hAnsi="Segoe UI" w:cs="Segoe UI"/>
          <w:b/>
          <w:color w:val="622A76"/>
          <w:sz w:val="40"/>
          <w:szCs w:val="40"/>
        </w:rPr>
        <w:t xml:space="preserve">Priorities of the </w:t>
      </w:r>
      <w:r w:rsidR="008A5346" w:rsidRPr="000F5F73">
        <w:rPr>
          <w:rFonts w:ascii="Segoe UI" w:hAnsi="Segoe UI" w:cs="Segoe UI"/>
          <w:b/>
          <w:color w:val="622A76"/>
          <w:sz w:val="40"/>
          <w:szCs w:val="40"/>
        </w:rPr>
        <w:t>f</w:t>
      </w:r>
      <w:r w:rsidRPr="000F5F73">
        <w:rPr>
          <w:rFonts w:ascii="Segoe UI" w:hAnsi="Segoe UI" w:cs="Segoe UI"/>
          <w:b/>
          <w:color w:val="622A76"/>
          <w:sz w:val="40"/>
          <w:szCs w:val="40"/>
        </w:rPr>
        <w:t>und</w:t>
      </w:r>
    </w:p>
    <w:bookmarkEnd w:id="4"/>
    <w:p w14:paraId="47363FC1" w14:textId="3571395A" w:rsidR="0083612C" w:rsidRDefault="00A9532E" w:rsidP="00D02E45">
      <w:pPr>
        <w:pStyle w:val="NoSpacing"/>
        <w:spacing w:after="240"/>
        <w:rPr>
          <w:rFonts w:ascii="Segoe UI" w:hAnsi="Segoe UI" w:cs="Segoe UI"/>
          <w:sz w:val="28"/>
        </w:rPr>
      </w:pPr>
      <w:r w:rsidRPr="000F5F73">
        <w:rPr>
          <w:rFonts w:ascii="Segoe UI" w:hAnsi="Segoe UI" w:cs="Segoe UI"/>
          <w:sz w:val="28"/>
        </w:rPr>
        <w:t xml:space="preserve">All </w:t>
      </w:r>
      <w:r w:rsidR="00CD7131">
        <w:rPr>
          <w:rFonts w:ascii="Segoe UI" w:hAnsi="Segoe UI" w:cs="Segoe UI"/>
          <w:sz w:val="28"/>
        </w:rPr>
        <w:t>proposals</w:t>
      </w:r>
      <w:r w:rsidRPr="000F5F73">
        <w:rPr>
          <w:rFonts w:ascii="Segoe UI" w:hAnsi="Segoe UI" w:cs="Segoe UI"/>
          <w:sz w:val="28"/>
        </w:rPr>
        <w:t xml:space="preserve"> </w:t>
      </w:r>
      <w:r w:rsidR="00562D22">
        <w:rPr>
          <w:rFonts w:ascii="Segoe UI" w:hAnsi="Segoe UI" w:cs="Segoe UI"/>
          <w:sz w:val="28"/>
        </w:rPr>
        <w:t>must</w:t>
      </w:r>
      <w:r w:rsidR="00836CCA">
        <w:rPr>
          <w:rFonts w:ascii="Segoe UI" w:hAnsi="Segoe UI" w:cs="Segoe UI"/>
          <w:sz w:val="28"/>
        </w:rPr>
        <w:t xml:space="preserve"> address</w:t>
      </w:r>
      <w:r w:rsidRPr="000F5F73">
        <w:rPr>
          <w:rFonts w:ascii="Segoe UI" w:hAnsi="Segoe UI" w:cs="Segoe UI"/>
          <w:sz w:val="28"/>
        </w:rPr>
        <w:t xml:space="preserve"> </w:t>
      </w:r>
      <w:r w:rsidR="00836CCA" w:rsidRPr="00CD7131">
        <w:rPr>
          <w:rFonts w:ascii="Segoe UI" w:hAnsi="Segoe UI" w:cs="Segoe UI"/>
          <w:b/>
          <w:bCs/>
          <w:sz w:val="28"/>
        </w:rPr>
        <w:t>one</w:t>
      </w:r>
      <w:r w:rsidRPr="000F5F73">
        <w:rPr>
          <w:rFonts w:ascii="Segoe UI" w:hAnsi="Segoe UI" w:cs="Segoe UI"/>
          <w:sz w:val="28"/>
        </w:rPr>
        <w:t xml:space="preserve"> </w:t>
      </w:r>
      <w:r w:rsidR="00836CCA">
        <w:rPr>
          <w:rFonts w:ascii="Segoe UI" w:hAnsi="Segoe UI" w:cs="Segoe UI"/>
          <w:sz w:val="28"/>
        </w:rPr>
        <w:t xml:space="preserve">of the following </w:t>
      </w:r>
      <w:r w:rsidRPr="000F5F73">
        <w:rPr>
          <w:rFonts w:ascii="Segoe UI" w:hAnsi="Segoe UI" w:cs="Segoe UI"/>
          <w:sz w:val="28"/>
        </w:rPr>
        <w:t>priorities</w:t>
      </w:r>
      <w:r w:rsidR="00CD7131">
        <w:rPr>
          <w:rFonts w:ascii="Segoe UI" w:hAnsi="Segoe UI" w:cs="Segoe UI"/>
          <w:sz w:val="28"/>
        </w:rPr>
        <w:t xml:space="preserve"> through their projects</w:t>
      </w:r>
      <w:r w:rsidRPr="000F5F73">
        <w:rPr>
          <w:rFonts w:ascii="Segoe UI" w:hAnsi="Segoe UI" w:cs="Segoe UI"/>
          <w:sz w:val="28"/>
        </w:rPr>
        <w:t xml:space="preserve">: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0"/>
        <w:gridCol w:w="6224"/>
      </w:tblGrid>
      <w:tr w:rsidR="00D0309B" w:rsidRPr="009A0B8E" w14:paraId="30167CFD" w14:textId="77777777" w:rsidTr="002A431D">
        <w:trPr>
          <w:trHeight w:val="850"/>
        </w:trPr>
        <w:tc>
          <w:tcPr>
            <w:tcW w:w="3960" w:type="dxa"/>
            <w:shd w:val="clear" w:color="auto" w:fill="EBF2F9"/>
            <w:vAlign w:val="center"/>
          </w:tcPr>
          <w:p w14:paraId="4030C9DD" w14:textId="0BE9F62E" w:rsidR="00D0309B" w:rsidRPr="00A56D9B" w:rsidRDefault="00D0309B" w:rsidP="00625D23">
            <w:pPr>
              <w:pStyle w:val="NoSpacing"/>
              <w:spacing w:line="276" w:lineRule="auto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6D9B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A) </w:t>
            </w:r>
            <w:r w:rsidR="0087517B" w:rsidRPr="00A56D9B">
              <w:rPr>
                <w:rFonts w:ascii="Segoe UI" w:hAnsi="Segoe UI" w:cs="Segoe UI"/>
                <w:b/>
                <w:color w:val="622A76"/>
                <w:sz w:val="28"/>
              </w:rPr>
              <w:t>Women</w:t>
            </w:r>
            <w:r w:rsidR="006A15C4" w:rsidRPr="00A56D9B">
              <w:rPr>
                <w:rFonts w:ascii="Segoe UI" w:hAnsi="Segoe UI" w:cs="Segoe UI"/>
                <w:b/>
                <w:color w:val="622A76"/>
                <w:sz w:val="28"/>
              </w:rPr>
              <w:t xml:space="preserve"> and</w:t>
            </w:r>
            <w:r w:rsidR="0087517B" w:rsidRPr="00A56D9B">
              <w:rPr>
                <w:rFonts w:ascii="Segoe UI" w:hAnsi="Segoe UI" w:cs="Segoe UI"/>
                <w:b/>
                <w:color w:val="622A76"/>
                <w:sz w:val="28"/>
              </w:rPr>
              <w:t xml:space="preserve"> poverty</w:t>
            </w:r>
          </w:p>
        </w:tc>
        <w:tc>
          <w:tcPr>
            <w:tcW w:w="6224" w:type="dxa"/>
            <w:shd w:val="clear" w:color="auto" w:fill="DAE8F6"/>
            <w:vAlign w:val="center"/>
          </w:tcPr>
          <w:p w14:paraId="2ABD0285" w14:textId="56F42415" w:rsidR="00D0309B" w:rsidRPr="00A56D9B" w:rsidRDefault="00D0309B" w:rsidP="00D848E2">
            <w:pPr>
              <w:pStyle w:val="NoSpacing"/>
              <w:rPr>
                <w:rFonts w:ascii="Segoe UI" w:hAnsi="Segoe UI" w:cs="Segoe UI"/>
                <w:color w:val="622A76"/>
                <w:sz w:val="28"/>
              </w:rPr>
            </w:pPr>
            <w:r w:rsidRPr="00A56D9B">
              <w:rPr>
                <w:rFonts w:ascii="Segoe UI" w:hAnsi="Segoe UI" w:cs="Segoe UI"/>
                <w:color w:val="622A76"/>
                <w:sz w:val="28"/>
              </w:rPr>
              <w:t>Projects to address poverty and inequality for women and girls</w:t>
            </w:r>
          </w:p>
        </w:tc>
      </w:tr>
      <w:tr w:rsidR="00F54AAC" w:rsidRPr="009A0B8E" w14:paraId="5EEF5E86" w14:textId="77777777" w:rsidTr="002A431D">
        <w:trPr>
          <w:trHeight w:val="850"/>
        </w:trPr>
        <w:tc>
          <w:tcPr>
            <w:tcW w:w="3960" w:type="dxa"/>
            <w:shd w:val="clear" w:color="auto" w:fill="EBF2F9"/>
            <w:vAlign w:val="center"/>
          </w:tcPr>
          <w:p w14:paraId="744D0C69" w14:textId="4AF2EDFF" w:rsidR="00F54AAC" w:rsidRPr="00A56D9B" w:rsidRDefault="00F54AAC" w:rsidP="00625D23">
            <w:pPr>
              <w:pStyle w:val="NoSpacing"/>
              <w:spacing w:line="276" w:lineRule="auto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6D9B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B) </w:t>
            </w:r>
            <w:r w:rsidR="0087517B" w:rsidRPr="00A56D9B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Women’s s</w:t>
            </w:r>
            <w:r w:rsidR="00CB61E9" w:rsidRPr="00A56D9B">
              <w:rPr>
                <w:rFonts w:ascii="Segoe UI" w:hAnsi="Segoe UI" w:cs="Segoe UI"/>
                <w:b/>
                <w:color w:val="622A76"/>
                <w:sz w:val="28"/>
              </w:rPr>
              <w:t>afety</w:t>
            </w:r>
          </w:p>
        </w:tc>
        <w:tc>
          <w:tcPr>
            <w:tcW w:w="6224" w:type="dxa"/>
            <w:shd w:val="clear" w:color="auto" w:fill="DAE8F6"/>
            <w:vAlign w:val="center"/>
          </w:tcPr>
          <w:p w14:paraId="4AE2193F" w14:textId="0A6AD6F8" w:rsidR="00F54AAC" w:rsidRPr="00A56D9B" w:rsidRDefault="00F54AAC" w:rsidP="00D848E2">
            <w:pPr>
              <w:pStyle w:val="NoSpacing"/>
              <w:rPr>
                <w:rFonts w:ascii="Segoe UI" w:hAnsi="Segoe UI" w:cs="Segoe UI"/>
                <w:color w:val="622A76"/>
                <w:sz w:val="28"/>
              </w:rPr>
            </w:pPr>
            <w:r w:rsidRPr="00A56D9B">
              <w:rPr>
                <w:rFonts w:ascii="Segoe UI" w:hAnsi="Segoe UI" w:cs="Segoe UI"/>
                <w:color w:val="622A76"/>
                <w:sz w:val="28"/>
              </w:rPr>
              <w:t>Projects to improve women and girls</w:t>
            </w:r>
            <w:r w:rsidR="00504083" w:rsidRPr="00A56D9B">
              <w:rPr>
                <w:rFonts w:ascii="Segoe UI" w:hAnsi="Segoe UI" w:cs="Segoe UI"/>
                <w:color w:val="622A76"/>
                <w:sz w:val="28"/>
              </w:rPr>
              <w:t>’ safety</w:t>
            </w:r>
          </w:p>
        </w:tc>
      </w:tr>
      <w:tr w:rsidR="00D0309B" w:rsidRPr="009A0B8E" w14:paraId="79F6737E" w14:textId="77777777" w:rsidTr="002A431D">
        <w:trPr>
          <w:trHeight w:val="850"/>
        </w:trPr>
        <w:tc>
          <w:tcPr>
            <w:tcW w:w="3960" w:type="dxa"/>
            <w:shd w:val="clear" w:color="auto" w:fill="EBF2F9"/>
            <w:vAlign w:val="center"/>
          </w:tcPr>
          <w:p w14:paraId="40B89CE5" w14:textId="08EC62AB" w:rsidR="00D0309B" w:rsidRPr="00A56D9B" w:rsidRDefault="0087517B" w:rsidP="00625D23">
            <w:pPr>
              <w:pStyle w:val="NoSpacing"/>
              <w:spacing w:line="276" w:lineRule="auto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6D9B">
              <w:rPr>
                <w:rFonts w:ascii="Segoe UI" w:hAnsi="Segoe UI" w:cs="Segoe UI"/>
                <w:b/>
                <w:color w:val="622A76"/>
                <w:sz w:val="28"/>
              </w:rPr>
              <w:t>C) Women’s voice and participation</w:t>
            </w:r>
          </w:p>
        </w:tc>
        <w:tc>
          <w:tcPr>
            <w:tcW w:w="6224" w:type="dxa"/>
            <w:shd w:val="clear" w:color="auto" w:fill="DAE8F6"/>
            <w:vAlign w:val="center"/>
          </w:tcPr>
          <w:p w14:paraId="0567CB7F" w14:textId="3594348F" w:rsidR="00D0309B" w:rsidRPr="00A56D9B" w:rsidRDefault="00D0309B" w:rsidP="00D848E2">
            <w:pPr>
              <w:pStyle w:val="NoSpacing"/>
              <w:rPr>
                <w:rFonts w:ascii="Segoe UI" w:hAnsi="Segoe UI" w:cs="Segoe UI"/>
                <w:bCs/>
                <w:color w:val="622A76"/>
                <w:sz w:val="24"/>
                <w:szCs w:val="24"/>
              </w:rPr>
            </w:pPr>
            <w:r w:rsidRPr="00A56D9B">
              <w:rPr>
                <w:rFonts w:ascii="Segoe UI" w:hAnsi="Segoe UI" w:cs="Segoe UI"/>
                <w:color w:val="622A76"/>
                <w:sz w:val="28"/>
              </w:rPr>
              <w:t>Projects to amplify women and girls’ voices and support participation in community</w:t>
            </w:r>
            <w:r w:rsidR="00A05831" w:rsidRPr="00A56D9B">
              <w:rPr>
                <w:rFonts w:ascii="Segoe UI" w:hAnsi="Segoe UI" w:cs="Segoe UI"/>
                <w:color w:val="622A76"/>
                <w:sz w:val="28"/>
              </w:rPr>
              <w:t>/</w:t>
            </w:r>
            <w:r w:rsidRPr="00A56D9B">
              <w:rPr>
                <w:rFonts w:ascii="Segoe UI" w:hAnsi="Segoe UI" w:cs="Segoe UI"/>
                <w:color w:val="622A76"/>
                <w:sz w:val="28"/>
              </w:rPr>
              <w:t>business life</w:t>
            </w:r>
          </w:p>
        </w:tc>
      </w:tr>
    </w:tbl>
    <w:p w14:paraId="1E80FFD4" w14:textId="77777777" w:rsidR="00A9532E" w:rsidRPr="002725D3" w:rsidRDefault="00A9532E" w:rsidP="00D0309B">
      <w:pPr>
        <w:pStyle w:val="NoSpacing"/>
        <w:rPr>
          <w:rFonts w:ascii="Segoe UI" w:hAnsi="Segoe UI" w:cs="Segoe UI"/>
          <w:sz w:val="28"/>
          <w:highlight w:val="yellow"/>
        </w:rPr>
      </w:pPr>
    </w:p>
    <w:p w14:paraId="390380B2" w14:textId="49A26686" w:rsidR="0085568B" w:rsidRDefault="0085568B" w:rsidP="189CDB3A">
      <w:pPr>
        <w:pStyle w:val="NoSpacing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While projects may address more than one of the above priorities, in the application form we ask which priority is most </w:t>
      </w:r>
      <w:r w:rsidRPr="189CDB3A">
        <w:rPr>
          <w:rFonts w:ascii="Segoe UI" w:hAnsi="Segoe UI" w:cs="Segoe UI"/>
          <w:b/>
          <w:bCs/>
          <w:sz w:val="28"/>
          <w:szCs w:val="28"/>
        </w:rPr>
        <w:t xml:space="preserve">closely </w:t>
      </w:r>
      <w:r w:rsidRPr="189CDB3A">
        <w:rPr>
          <w:rFonts w:ascii="Segoe UI" w:hAnsi="Segoe UI" w:cs="Segoe UI"/>
          <w:sz w:val="28"/>
          <w:szCs w:val="28"/>
        </w:rPr>
        <w:t xml:space="preserve">aligned with the activities being proposed.  </w:t>
      </w:r>
    </w:p>
    <w:p w14:paraId="6763BAC2" w14:textId="77777777" w:rsidR="001465D6" w:rsidRPr="002725D3" w:rsidRDefault="001465D6" w:rsidP="00AF1AC4">
      <w:pPr>
        <w:pStyle w:val="NoSpacing"/>
        <w:rPr>
          <w:rFonts w:ascii="Segoe UI" w:hAnsi="Segoe UI" w:cs="Segoe UI"/>
          <w:sz w:val="28"/>
          <w:highlight w:val="yellow"/>
        </w:rPr>
      </w:pPr>
    </w:p>
    <w:p w14:paraId="32021C95" w14:textId="25D7A2D2" w:rsidR="00594F7B" w:rsidRPr="00CE2BEA" w:rsidRDefault="008700B6" w:rsidP="00CE2BEA">
      <w:p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Unsure if your project is a good fit for the fund?</w:t>
      </w:r>
      <w:r w:rsidR="00181DA7" w:rsidRPr="00A9532E">
        <w:rPr>
          <w:rFonts w:ascii="Segoe UI" w:hAnsi="Segoe UI" w:cs="Segoe UI"/>
          <w:sz w:val="28"/>
        </w:rPr>
        <w:t xml:space="preserve"> </w:t>
      </w:r>
      <w:r>
        <w:rPr>
          <w:rFonts w:ascii="Segoe UI" w:hAnsi="Segoe UI" w:cs="Segoe UI"/>
          <w:sz w:val="28"/>
        </w:rPr>
        <w:t>C</w:t>
      </w:r>
      <w:r w:rsidR="00181DA7" w:rsidRPr="00A9532E">
        <w:rPr>
          <w:rFonts w:ascii="Segoe UI" w:hAnsi="Segoe UI" w:cs="Segoe UI"/>
          <w:sz w:val="28"/>
        </w:rPr>
        <w:t>ontact the</w:t>
      </w:r>
      <w:r w:rsidR="00A70CB1" w:rsidRPr="00A9532E">
        <w:rPr>
          <w:rFonts w:ascii="Segoe UI" w:hAnsi="Segoe UI" w:cs="Segoe UI"/>
          <w:sz w:val="28"/>
        </w:rPr>
        <w:t xml:space="preserve"> Grants Team for an informal conversation before applying </w:t>
      </w:r>
      <w:r w:rsidR="00D63ACC">
        <w:rPr>
          <w:rFonts w:ascii="Segoe UI" w:hAnsi="Segoe UI" w:cs="Segoe UI"/>
          <w:sz w:val="28"/>
        </w:rPr>
        <w:t xml:space="preserve">(see page </w:t>
      </w:r>
      <w:r w:rsidR="004924C4">
        <w:rPr>
          <w:rFonts w:ascii="Segoe UI" w:hAnsi="Segoe UI" w:cs="Segoe UI"/>
          <w:sz w:val="28"/>
        </w:rPr>
        <w:t>8</w:t>
      </w:r>
      <w:r w:rsidR="00D63ACC">
        <w:rPr>
          <w:rFonts w:ascii="Segoe UI" w:hAnsi="Segoe UI" w:cs="Segoe UI"/>
          <w:sz w:val="28"/>
        </w:rPr>
        <w:t xml:space="preserve"> for details). </w:t>
      </w:r>
    </w:p>
    <w:p w14:paraId="47AD9645" w14:textId="77777777" w:rsidR="00A12459" w:rsidRDefault="00A12459" w:rsidP="008D75CB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  <w:bookmarkStart w:id="5" w:name="Dates"/>
    </w:p>
    <w:p w14:paraId="583DAF0D" w14:textId="77777777" w:rsidR="00A12459" w:rsidRDefault="00A12459">
      <w:pPr>
        <w:spacing w:after="160" w:line="259" w:lineRule="auto"/>
        <w:rPr>
          <w:rFonts w:ascii="Segoe UI" w:hAnsi="Segoe UI" w:cs="Segoe UI"/>
          <w:b/>
          <w:color w:val="622A76"/>
          <w:sz w:val="40"/>
        </w:rPr>
      </w:pPr>
      <w:r>
        <w:rPr>
          <w:rFonts w:ascii="Segoe UI" w:hAnsi="Segoe UI" w:cs="Segoe UI"/>
          <w:b/>
          <w:color w:val="622A76"/>
          <w:sz w:val="40"/>
        </w:rPr>
        <w:br w:type="page"/>
      </w:r>
    </w:p>
    <w:p w14:paraId="558E3C9F" w14:textId="58EB5C38" w:rsidR="008D75CB" w:rsidRPr="00D13EBE" w:rsidRDefault="001D505F" w:rsidP="008D75CB">
      <w:pPr>
        <w:pStyle w:val="NoSpacing"/>
        <w:rPr>
          <w:rFonts w:ascii="Segoe UI" w:hAnsi="Segoe UI" w:cs="Segoe UI"/>
          <w:b/>
          <w:color w:val="622A76"/>
          <w:sz w:val="40"/>
        </w:rPr>
      </w:pPr>
      <w:r>
        <w:rPr>
          <w:rFonts w:ascii="Segoe UI" w:hAnsi="Segoe UI" w:cs="Segoe UI"/>
          <w:b/>
          <w:color w:val="622A76"/>
          <w:sz w:val="40"/>
        </w:rPr>
        <w:lastRenderedPageBreak/>
        <w:t>Important dates</w:t>
      </w:r>
    </w:p>
    <w:bookmarkEnd w:id="5"/>
    <w:p w14:paraId="0E2569AA" w14:textId="51CB0989" w:rsidR="008D75CB" w:rsidRDefault="00216DF7" w:rsidP="00836CCA">
      <w:pPr>
        <w:pStyle w:val="NoSpacing"/>
        <w:rPr>
          <w:rFonts w:ascii="Segoe UI" w:hAnsi="Segoe UI" w:cs="Segoe UI"/>
          <w:sz w:val="28"/>
          <w:highlight w:val="yellow"/>
        </w:rPr>
      </w:pPr>
      <w:r w:rsidRPr="00D13EBE">
        <w:rPr>
          <w:rFonts w:ascii="Segoe UI" w:hAnsi="Segoe UI" w:cs="Segoe UI"/>
          <w:sz w:val="28"/>
        </w:rPr>
        <w:t>O</w:t>
      </w:r>
      <w:r w:rsidR="008D75CB" w:rsidRPr="00D13EBE">
        <w:rPr>
          <w:rFonts w:ascii="Segoe UI" w:hAnsi="Segoe UI" w:cs="Segoe UI"/>
          <w:sz w:val="28"/>
        </w:rPr>
        <w:t xml:space="preserve">rganisations receiving a grant will have </w:t>
      </w:r>
      <w:r w:rsidR="008D75CB" w:rsidRPr="00D13EBE">
        <w:rPr>
          <w:rFonts w:ascii="Segoe UI" w:hAnsi="Segoe UI" w:cs="Segoe UI"/>
          <w:b/>
          <w:sz w:val="28"/>
        </w:rPr>
        <w:t>up to 12 months</w:t>
      </w:r>
      <w:r w:rsidR="008D75CB" w:rsidRPr="00D13EBE">
        <w:rPr>
          <w:rFonts w:ascii="Segoe UI" w:hAnsi="Segoe UI" w:cs="Segoe UI"/>
          <w:sz w:val="28"/>
        </w:rPr>
        <w:t xml:space="preserve"> to spend the grant.  </w:t>
      </w:r>
    </w:p>
    <w:p w14:paraId="3E3291EF" w14:textId="77777777" w:rsidR="00836CCA" w:rsidRPr="00836CCA" w:rsidRDefault="00836CCA" w:rsidP="00836CCA">
      <w:pPr>
        <w:pStyle w:val="NoSpacing"/>
        <w:rPr>
          <w:rFonts w:ascii="Segoe UI" w:hAnsi="Segoe UI" w:cs="Segoe UI"/>
          <w:sz w:val="28"/>
          <w:highlight w:val="yellow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03"/>
        <w:gridCol w:w="6081"/>
      </w:tblGrid>
      <w:tr w:rsidR="001465D6" w:rsidRPr="002725D3" w14:paraId="53BE46CA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193C8EF7" w14:textId="31C68797" w:rsidR="001465D6" w:rsidRPr="00887547" w:rsidRDefault="001465D6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Fund opens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434546EA" w14:textId="2977C0A1" w:rsidR="001465D6" w:rsidRPr="00887547" w:rsidRDefault="000C4CAD" w:rsidP="00AF1E7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2</w:t>
            </w:r>
            <w:r w:rsidR="00F349D8">
              <w:rPr>
                <w:rFonts w:ascii="Segoe UI" w:hAnsi="Segoe UI" w:cs="Segoe UI"/>
                <w:color w:val="622A76"/>
                <w:sz w:val="28"/>
                <w:szCs w:val="28"/>
              </w:rPr>
              <w:t>9</w:t>
            </w:r>
            <w:r w:rsidR="00F349D8" w:rsidRPr="00F349D8">
              <w:rPr>
                <w:rFonts w:ascii="Segoe UI" w:hAnsi="Segoe UI" w:cs="Segoe UI"/>
                <w:color w:val="622A76"/>
                <w:sz w:val="28"/>
                <w:szCs w:val="28"/>
                <w:vertAlign w:val="superscript"/>
              </w:rPr>
              <w:t>th</w:t>
            </w:r>
            <w:r w:rsidR="00F349D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</w:t>
            </w:r>
            <w:r w:rsidR="00836CCA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September 2025</w:t>
            </w:r>
          </w:p>
        </w:tc>
      </w:tr>
      <w:tr w:rsidR="00D57C29" w:rsidRPr="002725D3" w14:paraId="4AFB566F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2538EEA2" w14:textId="3EA34903" w:rsidR="00D57C29" w:rsidRPr="00887547" w:rsidRDefault="00040989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Support Drop-in</w:t>
            </w:r>
            <w:r w:rsidR="006D7E36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 sessions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305EA7AD" w14:textId="2A800375" w:rsidR="00D57C29" w:rsidRPr="00887547" w:rsidRDefault="00040989" w:rsidP="00AF1E7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11am – 3pm </w:t>
            </w:r>
            <w:r w:rsidR="00F42F4A">
              <w:rPr>
                <w:rFonts w:ascii="Segoe UI" w:hAnsi="Segoe UI" w:cs="Segoe UI"/>
                <w:color w:val="622A76"/>
                <w:sz w:val="28"/>
                <w:szCs w:val="28"/>
              </w:rPr>
              <w:t>23</w:t>
            </w:r>
            <w:r w:rsidR="00F42F4A" w:rsidRPr="00F42F4A">
              <w:rPr>
                <w:rFonts w:ascii="Segoe UI" w:hAnsi="Segoe UI" w:cs="Segoe UI"/>
                <w:color w:val="622A76"/>
                <w:sz w:val="28"/>
                <w:szCs w:val="28"/>
                <w:vertAlign w:val="superscript"/>
              </w:rPr>
              <w:t>rd</w:t>
            </w:r>
            <w:r w:rsidR="00F42F4A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</w:t>
            </w:r>
            <w:r w:rsidR="00351A9A">
              <w:rPr>
                <w:rFonts w:ascii="Segoe UI" w:hAnsi="Segoe UI" w:cs="Segoe UI"/>
                <w:color w:val="622A76"/>
                <w:sz w:val="28"/>
                <w:szCs w:val="28"/>
              </w:rPr>
              <w:t>October 2025</w:t>
            </w:r>
          </w:p>
          <w:p w14:paraId="142783E3" w14:textId="6299CC0F" w:rsidR="00D37CE0" w:rsidRPr="00887547" w:rsidRDefault="00D37CE0" w:rsidP="00AF1E7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11am – 3pm </w:t>
            </w:r>
            <w:r w:rsidR="00732CDD">
              <w:rPr>
                <w:rFonts w:ascii="Segoe UI" w:hAnsi="Segoe UI" w:cs="Segoe UI"/>
                <w:color w:val="622A76"/>
                <w:sz w:val="28"/>
                <w:szCs w:val="28"/>
              </w:rPr>
              <w:t>30</w:t>
            </w:r>
            <w:r w:rsidR="00732CDD" w:rsidRPr="00732CDD">
              <w:rPr>
                <w:rFonts w:ascii="Segoe UI" w:hAnsi="Segoe UI" w:cs="Segoe UI"/>
                <w:color w:val="622A76"/>
                <w:sz w:val="28"/>
                <w:szCs w:val="28"/>
                <w:vertAlign w:val="superscript"/>
              </w:rPr>
              <w:t>th</w:t>
            </w:r>
            <w:r w:rsidR="00732CDD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October 2025</w:t>
            </w:r>
          </w:p>
        </w:tc>
      </w:tr>
      <w:tr w:rsidR="008D75CB" w:rsidRPr="002725D3" w14:paraId="5AEB8952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4C5369FC" w14:textId="77777777" w:rsidR="008D75CB" w:rsidRPr="00887547" w:rsidRDefault="008D75CB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Application deadline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3715D079" w14:textId="1C172A33" w:rsidR="008D75CB" w:rsidRPr="00887547" w:rsidRDefault="00EB5F0C" w:rsidP="00AF1E7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>12.00pm (midday)</w:t>
            </w:r>
            <w:r w:rsidR="000C4CAD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, </w:t>
            </w:r>
            <w:r w:rsidR="008C6627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>Monday</w:t>
            </w:r>
            <w:r w:rsidR="000C4CAD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</w:t>
            </w:r>
            <w:r w:rsidR="00C37AB5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>17</w:t>
            </w:r>
            <w:r w:rsidR="000C4CAD" w:rsidRPr="002E1358">
              <w:rPr>
                <w:rFonts w:ascii="Segoe UI" w:hAnsi="Segoe UI" w:cs="Segoe UI"/>
                <w:color w:val="622A76"/>
                <w:sz w:val="28"/>
                <w:szCs w:val="28"/>
                <w:vertAlign w:val="superscript"/>
              </w:rPr>
              <w:t>th</w:t>
            </w:r>
            <w:r w:rsidR="000C4CAD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November</w:t>
            </w:r>
            <w:r w:rsidR="00A54BC0" w:rsidRPr="002E135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2025</w:t>
            </w:r>
          </w:p>
        </w:tc>
      </w:tr>
      <w:tr w:rsidR="008D75CB" w:rsidRPr="002725D3" w14:paraId="7E4BFFE4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1900070D" w14:textId="77777777" w:rsidR="008D75CB" w:rsidRPr="00887547" w:rsidRDefault="008D75CB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Decisions expected 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311B45A8" w14:textId="2D7DE0D4" w:rsidR="008D75CB" w:rsidRPr="00887547" w:rsidRDefault="008D75CB" w:rsidP="00F36DE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Within </w:t>
            </w:r>
            <w:r w:rsidR="00F36DEB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6 </w:t>
            </w: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weeks of the closing date</w:t>
            </w:r>
          </w:p>
        </w:tc>
      </w:tr>
      <w:tr w:rsidR="008D75CB" w:rsidRPr="002725D3" w14:paraId="41BE69D0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44A4C111" w14:textId="77777777" w:rsidR="008D75CB" w:rsidRPr="00887547" w:rsidRDefault="008D75CB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Approximate delivery period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7F8F9119" w14:textId="2E1D3B06" w:rsidR="008D75CB" w:rsidRPr="00887547" w:rsidRDefault="003B729B" w:rsidP="008E2C00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Jan</w:t>
            </w:r>
            <w:r w:rsidR="000C4CAD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uary</w:t>
            </w:r>
            <w:r w:rsidR="008D75CB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</w:t>
            </w:r>
            <w:r w:rsidR="00A54BC0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202</w:t>
            </w:r>
            <w:r w:rsidR="000C4CAD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6</w:t>
            </w:r>
            <w:r w:rsidR="008D75CB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– </w:t>
            </w:r>
            <w:r w:rsidR="00AC122A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January</w:t>
            </w:r>
            <w:r w:rsidR="008E2C00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</w:t>
            </w:r>
            <w:r w:rsidR="00A54BC0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20</w:t>
            </w:r>
            <w:r w:rsidR="00AC122A" w:rsidRPr="00887547">
              <w:rPr>
                <w:rFonts w:ascii="Segoe UI" w:hAnsi="Segoe UI" w:cs="Segoe UI"/>
                <w:color w:val="622A76"/>
                <w:sz w:val="28"/>
                <w:szCs w:val="28"/>
              </w:rPr>
              <w:t>27</w:t>
            </w:r>
          </w:p>
        </w:tc>
      </w:tr>
      <w:tr w:rsidR="008D75CB" w:rsidRPr="002725D3" w14:paraId="7F5FDE1D" w14:textId="77777777" w:rsidTr="000C4CAD">
        <w:trPr>
          <w:trHeight w:val="567"/>
        </w:trPr>
        <w:tc>
          <w:tcPr>
            <w:tcW w:w="4103" w:type="dxa"/>
            <w:shd w:val="clear" w:color="auto" w:fill="F3E9F7"/>
            <w:vAlign w:val="center"/>
          </w:tcPr>
          <w:p w14:paraId="40EE229C" w14:textId="77777777" w:rsidR="008D75CB" w:rsidRPr="00A54BC0" w:rsidRDefault="008D75CB" w:rsidP="00AF1E7B">
            <w:pPr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4BC0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End of project report due </w:t>
            </w:r>
          </w:p>
        </w:tc>
        <w:tc>
          <w:tcPr>
            <w:tcW w:w="6081" w:type="dxa"/>
            <w:shd w:val="clear" w:color="auto" w:fill="EAD7F1"/>
            <w:vAlign w:val="center"/>
          </w:tcPr>
          <w:p w14:paraId="0AB2908B" w14:textId="77777777" w:rsidR="008D75CB" w:rsidRPr="00A54BC0" w:rsidRDefault="008D75CB" w:rsidP="00AF1E7B">
            <w:pPr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A54BC0">
              <w:rPr>
                <w:rFonts w:ascii="Segoe UI" w:hAnsi="Segoe UI" w:cs="Segoe UI"/>
                <w:color w:val="622A76"/>
                <w:sz w:val="28"/>
                <w:szCs w:val="28"/>
              </w:rPr>
              <w:t>Within one month of project completion</w:t>
            </w:r>
          </w:p>
        </w:tc>
      </w:tr>
    </w:tbl>
    <w:p w14:paraId="1DAA7EB2" w14:textId="77777777" w:rsidR="00151E61" w:rsidRDefault="00151E61" w:rsidP="001B53D7">
      <w:pPr>
        <w:pStyle w:val="NoSpacing"/>
        <w:rPr>
          <w:rFonts w:ascii="Segoe UI" w:hAnsi="Segoe UI" w:cs="Segoe UI"/>
          <w:sz w:val="28"/>
        </w:rPr>
      </w:pPr>
    </w:p>
    <w:p w14:paraId="0198AC2F" w14:textId="2B0C9B31" w:rsidR="001B53D7" w:rsidRPr="00EB56A2" w:rsidRDefault="001B53D7" w:rsidP="001B53D7">
      <w:pPr>
        <w:pStyle w:val="NoSpacing"/>
        <w:rPr>
          <w:rFonts w:ascii="Segoe UI" w:hAnsi="Segoe UI" w:cs="Segoe UI"/>
          <w:sz w:val="28"/>
        </w:rPr>
      </w:pPr>
      <w:r w:rsidRPr="00EB56A2">
        <w:rPr>
          <w:rFonts w:ascii="Segoe UI" w:hAnsi="Segoe UI" w:cs="Segoe UI"/>
          <w:sz w:val="28"/>
        </w:rPr>
        <w:t xml:space="preserve">Successful grant applicants will be expected to nominate a member of their team to attend a </w:t>
      </w:r>
      <w:r w:rsidRPr="00EB56A2">
        <w:rPr>
          <w:rFonts w:ascii="Segoe UI" w:hAnsi="Segoe UI" w:cs="Segoe UI"/>
          <w:b/>
          <w:bCs/>
          <w:sz w:val="28"/>
        </w:rPr>
        <w:t xml:space="preserve">Women and </w:t>
      </w:r>
      <w:r>
        <w:rPr>
          <w:rFonts w:ascii="Segoe UI" w:hAnsi="Segoe UI" w:cs="Segoe UI"/>
          <w:b/>
          <w:bCs/>
          <w:sz w:val="28"/>
        </w:rPr>
        <w:t>G</w:t>
      </w:r>
      <w:r w:rsidRPr="00EB56A2">
        <w:rPr>
          <w:rFonts w:ascii="Segoe UI" w:hAnsi="Segoe UI" w:cs="Segoe UI"/>
          <w:b/>
          <w:bCs/>
          <w:sz w:val="28"/>
        </w:rPr>
        <w:t>irls</w:t>
      </w:r>
      <w:r w:rsidRPr="00EB56A2">
        <w:rPr>
          <w:rFonts w:ascii="Segoe UI" w:hAnsi="Segoe UI" w:cs="Segoe UI"/>
          <w:sz w:val="28"/>
        </w:rPr>
        <w:t xml:space="preserve"> </w:t>
      </w:r>
      <w:r w:rsidRPr="00EB56A2">
        <w:rPr>
          <w:rFonts w:ascii="Segoe UI" w:hAnsi="Segoe UI" w:cs="Segoe UI"/>
          <w:b/>
          <w:bCs/>
          <w:sz w:val="28"/>
        </w:rPr>
        <w:t>celebration event</w:t>
      </w:r>
      <w:r w:rsidRPr="00EB56A2">
        <w:rPr>
          <w:rFonts w:ascii="Segoe UI" w:hAnsi="Segoe UI" w:cs="Segoe UI"/>
          <w:sz w:val="28"/>
        </w:rPr>
        <w:t xml:space="preserve"> to share impact and learning from the projects. </w:t>
      </w:r>
    </w:p>
    <w:p w14:paraId="5912299D" w14:textId="77777777" w:rsidR="001B53D7" w:rsidRPr="00EB56A2" w:rsidRDefault="001B53D7" w:rsidP="001B53D7">
      <w:pPr>
        <w:pStyle w:val="NoSpacing"/>
        <w:rPr>
          <w:rFonts w:ascii="Segoe UI" w:hAnsi="Segoe UI" w:cs="Segoe UI"/>
          <w:sz w:val="28"/>
        </w:rPr>
      </w:pPr>
    </w:p>
    <w:p w14:paraId="28D36220" w14:textId="77777777" w:rsidR="001B53D7" w:rsidRPr="00A9532E" w:rsidRDefault="001B53D7" w:rsidP="001B53D7">
      <w:pPr>
        <w:pStyle w:val="NoSpacing"/>
        <w:rPr>
          <w:rFonts w:ascii="Segoe UI" w:hAnsi="Segoe UI" w:cs="Segoe UI"/>
          <w:sz w:val="28"/>
        </w:rPr>
      </w:pPr>
      <w:r w:rsidRPr="00EB56A2">
        <w:rPr>
          <w:rFonts w:ascii="Segoe UI" w:hAnsi="Segoe UI" w:cs="Segoe UI"/>
          <w:sz w:val="28"/>
        </w:rPr>
        <w:t>The celebration event is expected to take place Autumn 2026.</w:t>
      </w:r>
    </w:p>
    <w:p w14:paraId="30D7577B" w14:textId="77777777" w:rsidR="007870F1" w:rsidRDefault="007870F1" w:rsidP="005C51B3">
      <w:pPr>
        <w:rPr>
          <w:rFonts w:ascii="Segoe UI" w:hAnsi="Segoe UI" w:cs="Segoe UI"/>
          <w:b/>
          <w:color w:val="622A76"/>
          <w:sz w:val="40"/>
          <w:szCs w:val="40"/>
        </w:rPr>
      </w:pPr>
      <w:bookmarkStart w:id="6" w:name="Who"/>
    </w:p>
    <w:p w14:paraId="51473864" w14:textId="0BCC1F3E" w:rsidR="004F1340" w:rsidRPr="00532684" w:rsidRDefault="004F1340" w:rsidP="005C51B3">
      <w:pPr>
        <w:rPr>
          <w:color w:val="622A76"/>
          <w:sz w:val="40"/>
          <w:szCs w:val="40"/>
        </w:rPr>
      </w:pPr>
      <w:r w:rsidRPr="00532684">
        <w:rPr>
          <w:rFonts w:ascii="Segoe UI" w:hAnsi="Segoe UI" w:cs="Segoe UI"/>
          <w:b/>
          <w:color w:val="622A76"/>
          <w:sz w:val="40"/>
          <w:szCs w:val="40"/>
        </w:rPr>
        <w:t>Who can apply?</w:t>
      </w:r>
    </w:p>
    <w:bookmarkEnd w:id="6"/>
    <w:p w14:paraId="2A4FF36A" w14:textId="7FA3E34F" w:rsidR="004F1340" w:rsidRPr="00532684" w:rsidRDefault="004F1340" w:rsidP="0083612C">
      <w:pPr>
        <w:spacing w:after="240"/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  <w:szCs w:val="28"/>
        </w:rPr>
        <w:t xml:space="preserve">To apply, you </w:t>
      </w:r>
      <w:proofErr w:type="gramStart"/>
      <w:r w:rsidRPr="00532684">
        <w:rPr>
          <w:rFonts w:ascii="Segoe UI" w:hAnsi="Segoe UI" w:cs="Segoe UI"/>
          <w:sz w:val="28"/>
          <w:szCs w:val="28"/>
        </w:rPr>
        <w:t>group</w:t>
      </w:r>
      <w:proofErr w:type="gramEnd"/>
      <w:r w:rsidRPr="00532684">
        <w:rPr>
          <w:rFonts w:ascii="Segoe UI" w:hAnsi="Segoe UI" w:cs="Segoe UI"/>
          <w:sz w:val="28"/>
          <w:szCs w:val="28"/>
        </w:rPr>
        <w:t xml:space="preserve"> or organisation must</w:t>
      </w:r>
      <w:r w:rsidR="00831D04" w:rsidRPr="00532684">
        <w:rPr>
          <w:rFonts w:ascii="Segoe UI" w:hAnsi="Segoe UI" w:cs="Segoe UI"/>
          <w:sz w:val="28"/>
          <w:szCs w:val="28"/>
        </w:rPr>
        <w:t xml:space="preserve"> meet the</w:t>
      </w:r>
      <w:r w:rsidR="00524429" w:rsidRPr="00532684">
        <w:rPr>
          <w:rFonts w:ascii="Segoe UI" w:hAnsi="Segoe UI" w:cs="Segoe UI"/>
          <w:sz w:val="28"/>
          <w:szCs w:val="28"/>
        </w:rPr>
        <w:t xml:space="preserve"> following eligibility criteria:</w:t>
      </w:r>
    </w:p>
    <w:p w14:paraId="47C8601B" w14:textId="47FA533B" w:rsidR="004F1340" w:rsidRDefault="00831D04" w:rsidP="00C75F9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  <w:szCs w:val="28"/>
        </w:rPr>
        <w:t>C</w:t>
      </w:r>
      <w:r w:rsidR="004F1340" w:rsidRPr="00532684">
        <w:rPr>
          <w:rFonts w:ascii="Segoe UI" w:hAnsi="Segoe UI" w:cs="Segoe UI"/>
          <w:sz w:val="28"/>
          <w:szCs w:val="28"/>
        </w:rPr>
        <w:t>onstituted as a voluntary, community or social enterprise (VCSE) group or organisation</w:t>
      </w:r>
    </w:p>
    <w:p w14:paraId="57288CD4" w14:textId="635A26C2" w:rsidR="004F1340" w:rsidRDefault="00831D04" w:rsidP="00C75F9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  <w:szCs w:val="28"/>
        </w:rPr>
        <w:t>Full</w:t>
      </w:r>
      <w:r w:rsidR="004F1340" w:rsidRPr="00532684">
        <w:rPr>
          <w:rFonts w:ascii="Segoe UI" w:hAnsi="Segoe UI" w:cs="Segoe UI"/>
          <w:sz w:val="28"/>
          <w:szCs w:val="28"/>
        </w:rPr>
        <w:t xml:space="preserve"> </w:t>
      </w:r>
      <w:r w:rsidR="0022151D">
        <w:rPr>
          <w:rFonts w:ascii="Segoe UI" w:hAnsi="Segoe UI" w:cs="Segoe UI"/>
          <w:sz w:val="28"/>
          <w:szCs w:val="28"/>
        </w:rPr>
        <w:t>member</w:t>
      </w:r>
      <w:r w:rsidR="004F1340" w:rsidRPr="00532684">
        <w:rPr>
          <w:rFonts w:ascii="Segoe UI" w:hAnsi="Segoe UI" w:cs="Segoe UI"/>
          <w:sz w:val="28"/>
          <w:szCs w:val="28"/>
        </w:rPr>
        <w:t xml:space="preserve"> of Salford CVS</w:t>
      </w:r>
      <w:r w:rsidR="001A0A5A" w:rsidRPr="00532684">
        <w:rPr>
          <w:rFonts w:ascii="Segoe UI" w:hAnsi="Segoe UI" w:cs="Segoe UI"/>
          <w:sz w:val="28"/>
          <w:szCs w:val="28"/>
        </w:rPr>
        <w:t xml:space="preserve"> at the time of application</w:t>
      </w:r>
    </w:p>
    <w:p w14:paraId="71CF76BD" w14:textId="77777777" w:rsidR="004A691C" w:rsidRPr="004A691C" w:rsidRDefault="004A691C" w:rsidP="004A691C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4A691C">
        <w:rPr>
          <w:rFonts w:ascii="Segoe UI" w:hAnsi="Segoe UI" w:cs="Segoe UI"/>
          <w:sz w:val="28"/>
          <w:szCs w:val="28"/>
        </w:rPr>
        <w:t xml:space="preserve">Currently adhere to the eligibility criteria for full membership of Salford CVS </w:t>
      </w:r>
    </w:p>
    <w:p w14:paraId="70651B26" w14:textId="7018B067" w:rsidR="004A691C" w:rsidRPr="00A83BCE" w:rsidRDefault="004A691C" w:rsidP="00A83BCE">
      <w:pPr>
        <w:pStyle w:val="ListParagraph"/>
        <w:rPr>
          <w:rFonts w:ascii="Segoe UI" w:hAnsi="Segoe UI" w:cs="Segoe UI"/>
          <w:sz w:val="28"/>
          <w:szCs w:val="28"/>
        </w:rPr>
      </w:pPr>
      <w:r w:rsidRPr="004A691C">
        <w:rPr>
          <w:rFonts w:ascii="Segoe UI" w:hAnsi="Segoe UI" w:cs="Segoe UI"/>
          <w:sz w:val="28"/>
          <w:szCs w:val="28"/>
        </w:rPr>
        <w:t xml:space="preserve">– more details available at </w:t>
      </w:r>
      <w:hyperlink r:id="rId17" w:history="1">
        <w:r w:rsidRPr="00085E93">
          <w:rPr>
            <w:rStyle w:val="Hyperlink"/>
            <w:rFonts w:ascii="Segoe UI" w:hAnsi="Segoe UI" w:cs="Segoe UI"/>
            <w:sz w:val="28"/>
            <w:szCs w:val="28"/>
          </w:rPr>
          <w:t>https://www.salfordcvs.co.uk/membership-0</w:t>
        </w:r>
      </w:hyperlink>
      <w:r>
        <w:rPr>
          <w:rFonts w:ascii="Segoe UI" w:hAnsi="Segoe UI" w:cs="Segoe UI"/>
          <w:sz w:val="28"/>
          <w:szCs w:val="28"/>
        </w:rPr>
        <w:t xml:space="preserve"> </w:t>
      </w:r>
    </w:p>
    <w:p w14:paraId="3C3B55C4" w14:textId="14F9A921" w:rsidR="00831D04" w:rsidRPr="00EB6E0E" w:rsidRDefault="00831D04" w:rsidP="00C75F9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</w:rPr>
        <w:t xml:space="preserve">Have an organisational bank account with two signatories who are not related to each other </w:t>
      </w:r>
      <w:r w:rsidRPr="00532684">
        <w:rPr>
          <w:rFonts w:ascii="Segoe UI" w:hAnsi="Segoe UI" w:cs="Segoe UI"/>
          <w:b/>
          <w:sz w:val="28"/>
        </w:rPr>
        <w:t>OR</w:t>
      </w:r>
      <w:r w:rsidRPr="00532684">
        <w:rPr>
          <w:rFonts w:ascii="Segoe UI" w:hAnsi="Segoe UI" w:cs="Segoe UI"/>
          <w:sz w:val="28"/>
        </w:rPr>
        <w:t xml:space="preserve"> a holding account at Salford CVS</w:t>
      </w:r>
    </w:p>
    <w:p w14:paraId="5D9F7F13" w14:textId="77777777" w:rsidR="00EB6E0E" w:rsidRPr="00EB6E0E" w:rsidRDefault="00EB6E0E" w:rsidP="00EB6E0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  <w:szCs w:val="28"/>
        </w:rPr>
        <w:t>Annual income over £10,000 per year for medium grants*</w:t>
      </w:r>
    </w:p>
    <w:p w14:paraId="18A71A0F" w14:textId="61414BC1" w:rsidR="00EB6E0E" w:rsidRPr="00532684" w:rsidRDefault="00AD63B4" w:rsidP="00C75F9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Active</w:t>
      </w:r>
      <w:r w:rsidR="007D02ED">
        <w:rPr>
          <w:rFonts w:ascii="Segoe UI" w:hAnsi="Segoe UI" w:cs="Segoe UI"/>
          <w:sz w:val="28"/>
          <w:szCs w:val="28"/>
        </w:rPr>
        <w:t xml:space="preserve"> for one year and able to produce annual accounts for one year</w:t>
      </w:r>
    </w:p>
    <w:p w14:paraId="50A86492" w14:textId="77777777" w:rsidR="009E69D4" w:rsidRDefault="004F1340" w:rsidP="00C75F9E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532684">
        <w:rPr>
          <w:rFonts w:ascii="Segoe UI" w:hAnsi="Segoe UI" w:cs="Segoe UI"/>
          <w:sz w:val="28"/>
          <w:szCs w:val="28"/>
        </w:rPr>
        <w:t>Fully up to date with grant reporting to Salford CVS</w:t>
      </w:r>
    </w:p>
    <w:p w14:paraId="7E53A68C" w14:textId="3DDFBB67" w:rsidR="007D02ED" w:rsidRDefault="001B4466" w:rsidP="007C0864">
      <w:pPr>
        <w:pStyle w:val="ListParagraph"/>
        <w:numPr>
          <w:ilvl w:val="0"/>
          <w:numId w:val="9"/>
        </w:numPr>
        <w:rPr>
          <w:rFonts w:ascii="Segoe UI" w:hAnsi="Segoe UI" w:cs="Segoe UI"/>
          <w:sz w:val="28"/>
          <w:szCs w:val="28"/>
        </w:rPr>
      </w:pPr>
      <w:r w:rsidRPr="00CE2BEA">
        <w:rPr>
          <w:rFonts w:ascii="Segoe UI" w:hAnsi="Segoe UI" w:cs="Segoe UI"/>
          <w:sz w:val="28"/>
          <w:szCs w:val="28"/>
        </w:rPr>
        <w:t>Track record working with women and girls</w:t>
      </w:r>
    </w:p>
    <w:p w14:paraId="26D4402C" w14:textId="77777777" w:rsidR="00CE2BEA" w:rsidRPr="00F406D8" w:rsidRDefault="00CE2BEA" w:rsidP="00F406D8">
      <w:pPr>
        <w:rPr>
          <w:rFonts w:ascii="Segoe UI" w:hAnsi="Segoe UI" w:cs="Segoe UI"/>
          <w:sz w:val="28"/>
          <w:szCs w:val="28"/>
        </w:rPr>
      </w:pPr>
    </w:p>
    <w:p w14:paraId="40CF5E95" w14:textId="3D38B5B3" w:rsidR="00A47D1A" w:rsidRDefault="00A47D1A" w:rsidP="00D63ACC">
      <w:pPr>
        <w:rPr>
          <w:rFonts w:ascii="Segoe UI" w:hAnsi="Segoe UI" w:cs="Segoe UI"/>
          <w:bCs/>
          <w:sz w:val="28"/>
          <w:szCs w:val="28"/>
        </w:rPr>
      </w:pPr>
      <w:r w:rsidRPr="00532684">
        <w:rPr>
          <w:rFonts w:ascii="Segoe UI" w:hAnsi="Segoe UI" w:cs="Segoe UI"/>
          <w:bCs/>
          <w:sz w:val="28"/>
          <w:szCs w:val="28"/>
        </w:rPr>
        <w:t>*By annual income, we mean total income in your organisation’s last financial year. If your full</w:t>
      </w:r>
      <w:r w:rsidR="008055D3">
        <w:rPr>
          <w:rFonts w:ascii="Segoe UI" w:hAnsi="Segoe UI" w:cs="Segoe UI"/>
          <w:bCs/>
          <w:sz w:val="28"/>
          <w:szCs w:val="28"/>
        </w:rPr>
        <w:t xml:space="preserve"> (</w:t>
      </w:r>
      <w:r w:rsidRPr="00532684">
        <w:rPr>
          <w:rFonts w:ascii="Segoe UI" w:hAnsi="Segoe UI" w:cs="Segoe UI"/>
          <w:bCs/>
          <w:sz w:val="28"/>
          <w:szCs w:val="28"/>
        </w:rPr>
        <w:t>unabridged</w:t>
      </w:r>
      <w:r w:rsidR="008055D3">
        <w:rPr>
          <w:rFonts w:ascii="Segoe UI" w:hAnsi="Segoe UI" w:cs="Segoe UI"/>
          <w:bCs/>
          <w:sz w:val="28"/>
          <w:szCs w:val="28"/>
        </w:rPr>
        <w:t>)</w:t>
      </w:r>
      <w:r w:rsidRPr="00532684">
        <w:rPr>
          <w:rFonts w:ascii="Segoe UI" w:hAnsi="Segoe UI" w:cs="Segoe UI"/>
          <w:bCs/>
          <w:sz w:val="28"/>
          <w:szCs w:val="28"/>
        </w:rPr>
        <w:t xml:space="preserve"> accounts are not available to view online, you must submit a copy with your application. </w:t>
      </w:r>
    </w:p>
    <w:p w14:paraId="217FA2A9" w14:textId="77777777" w:rsidR="006C6DAE" w:rsidRDefault="006C6DAE" w:rsidP="00F406D8">
      <w:pPr>
        <w:pStyle w:val="NoSpacing"/>
        <w:rPr>
          <w:rFonts w:ascii="Segoe UI" w:hAnsi="Segoe UI" w:cs="Segoe UI"/>
          <w:color w:val="622A76"/>
          <w:sz w:val="32"/>
        </w:rPr>
      </w:pPr>
    </w:p>
    <w:p w14:paraId="29D5561C" w14:textId="14FF4ED3" w:rsidR="00F406D8" w:rsidRPr="00703356" w:rsidRDefault="00F406D8" w:rsidP="00F406D8">
      <w:pPr>
        <w:pStyle w:val="NoSpacing"/>
        <w:rPr>
          <w:rFonts w:ascii="Segoe UI" w:hAnsi="Segoe UI" w:cs="Segoe UI"/>
          <w:color w:val="622A76"/>
          <w:sz w:val="32"/>
        </w:rPr>
      </w:pPr>
      <w:r>
        <w:rPr>
          <w:rFonts w:ascii="Segoe UI" w:hAnsi="Segoe UI" w:cs="Segoe UI"/>
          <w:color w:val="622A76"/>
          <w:sz w:val="32"/>
        </w:rPr>
        <w:lastRenderedPageBreak/>
        <w:t>Priority applicants</w:t>
      </w:r>
    </w:p>
    <w:p w14:paraId="047B456D" w14:textId="64C7D898" w:rsidR="00711D52" w:rsidRDefault="001B6DE4" w:rsidP="00D848E2">
      <w:pPr>
        <w:spacing w:after="240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>Although</w:t>
      </w:r>
      <w:r w:rsidR="00711D52" w:rsidRPr="189CDB3A">
        <w:rPr>
          <w:rFonts w:ascii="Segoe UI" w:hAnsi="Segoe UI" w:cs="Segoe UI"/>
          <w:sz w:val="28"/>
          <w:szCs w:val="28"/>
        </w:rPr>
        <w:t xml:space="preserve"> not a requirement, we a</w:t>
      </w:r>
      <w:r w:rsidR="00240D49" w:rsidRPr="189CDB3A">
        <w:rPr>
          <w:rFonts w:ascii="Segoe UI" w:hAnsi="Segoe UI" w:cs="Segoe UI"/>
          <w:sz w:val="28"/>
          <w:szCs w:val="28"/>
        </w:rPr>
        <w:t xml:space="preserve">re particularly seeking </w:t>
      </w:r>
      <w:r w:rsidR="69337C81" w:rsidRPr="189CDB3A">
        <w:rPr>
          <w:rFonts w:ascii="Segoe UI" w:hAnsi="Segoe UI" w:cs="Segoe UI"/>
          <w:sz w:val="28"/>
          <w:szCs w:val="28"/>
        </w:rPr>
        <w:t xml:space="preserve">and will prioritise </w:t>
      </w:r>
      <w:r w:rsidR="00240D49" w:rsidRPr="189CDB3A">
        <w:rPr>
          <w:rFonts w:ascii="Segoe UI" w:hAnsi="Segoe UI" w:cs="Segoe UI"/>
          <w:sz w:val="28"/>
          <w:szCs w:val="28"/>
        </w:rPr>
        <w:t xml:space="preserve">applications from groups and organisations </w:t>
      </w:r>
      <w:r w:rsidR="000956A1" w:rsidRPr="189CDB3A">
        <w:rPr>
          <w:rFonts w:ascii="Segoe UI" w:hAnsi="Segoe UI" w:cs="Segoe UI"/>
          <w:sz w:val="28"/>
          <w:szCs w:val="28"/>
        </w:rPr>
        <w:t>dedicated</w:t>
      </w:r>
      <w:r w:rsidR="007D02ED" w:rsidRPr="189CDB3A">
        <w:rPr>
          <w:rFonts w:ascii="Segoe UI" w:hAnsi="Segoe UI" w:cs="Segoe UI"/>
          <w:sz w:val="28"/>
          <w:szCs w:val="28"/>
        </w:rPr>
        <w:t xml:space="preserve"> to </w:t>
      </w:r>
      <w:r w:rsidR="000956A1" w:rsidRPr="189CDB3A">
        <w:rPr>
          <w:rFonts w:ascii="Segoe UI" w:hAnsi="Segoe UI" w:cs="Segoe UI"/>
          <w:sz w:val="28"/>
          <w:szCs w:val="28"/>
        </w:rPr>
        <w:t xml:space="preserve">working for </w:t>
      </w:r>
      <w:r w:rsidR="007D02ED" w:rsidRPr="189CDB3A">
        <w:rPr>
          <w:rFonts w:ascii="Segoe UI" w:hAnsi="Segoe UI" w:cs="Segoe UI"/>
          <w:sz w:val="28"/>
          <w:szCs w:val="28"/>
        </w:rPr>
        <w:t>women and girls</w:t>
      </w:r>
      <w:r w:rsidR="00A47D1A" w:rsidRPr="189CDB3A">
        <w:rPr>
          <w:rFonts w:ascii="Segoe UI" w:hAnsi="Segoe UI" w:cs="Segoe UI"/>
          <w:sz w:val="28"/>
          <w:szCs w:val="28"/>
        </w:rPr>
        <w:t>,</w:t>
      </w:r>
      <w:r w:rsidR="00BF6BB6" w:rsidRPr="189CDB3A">
        <w:rPr>
          <w:rFonts w:ascii="Segoe UI" w:hAnsi="Segoe UI" w:cs="Segoe UI"/>
          <w:sz w:val="28"/>
          <w:szCs w:val="28"/>
        </w:rPr>
        <w:t xml:space="preserve"> </w:t>
      </w:r>
      <w:r w:rsidR="00273960" w:rsidRPr="189CDB3A">
        <w:rPr>
          <w:rFonts w:ascii="Segoe UI" w:hAnsi="Segoe UI" w:cs="Segoe UI"/>
          <w:sz w:val="28"/>
          <w:szCs w:val="28"/>
        </w:rPr>
        <w:t xml:space="preserve">especially those </w:t>
      </w:r>
      <w:r w:rsidR="000956A1" w:rsidRPr="189CDB3A">
        <w:rPr>
          <w:rFonts w:ascii="Segoe UI" w:hAnsi="Segoe UI" w:cs="Segoe UI"/>
          <w:sz w:val="28"/>
          <w:szCs w:val="28"/>
        </w:rPr>
        <w:t xml:space="preserve">led by and with women and girls. </w:t>
      </w:r>
    </w:p>
    <w:p w14:paraId="262B9927" w14:textId="08231BE0" w:rsidR="00DD64C7" w:rsidRPr="00D848E2" w:rsidRDefault="0022151D" w:rsidP="00D848E2">
      <w:pPr>
        <w:spacing w:after="24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practice, this</w:t>
      </w:r>
      <w:r w:rsidR="007D02ED" w:rsidRPr="007D02ED">
        <w:rPr>
          <w:rFonts w:ascii="Segoe UI" w:hAnsi="Segoe UI" w:cs="Segoe UI"/>
          <w:sz w:val="28"/>
          <w:szCs w:val="28"/>
        </w:rPr>
        <w:t xml:space="preserve"> means</w:t>
      </w:r>
      <w:r w:rsidR="00DD64C7">
        <w:rPr>
          <w:rFonts w:ascii="Segoe UI" w:hAnsi="Segoe UI" w:cs="Segoe UI"/>
          <w:sz w:val="28"/>
          <w:szCs w:val="28"/>
        </w:rPr>
        <w:t>:</w:t>
      </w:r>
    </w:p>
    <w:p w14:paraId="65563035" w14:textId="7FBAD6D4" w:rsidR="008B7032" w:rsidRPr="008B7032" w:rsidRDefault="008B7032" w:rsidP="008B7032">
      <w:pPr>
        <w:pStyle w:val="ListParagraph"/>
        <w:numPr>
          <w:ilvl w:val="0"/>
          <w:numId w:val="28"/>
        </w:numPr>
        <w:rPr>
          <w:rFonts w:ascii="Segoe UI" w:hAnsi="Segoe UI" w:cs="Segoe UI"/>
          <w:sz w:val="28"/>
          <w:szCs w:val="28"/>
        </w:rPr>
      </w:pPr>
      <w:r w:rsidRPr="00DD64C7">
        <w:rPr>
          <w:rFonts w:ascii="Segoe UI" w:hAnsi="Segoe UI" w:cs="Segoe UI"/>
          <w:sz w:val="28"/>
          <w:szCs w:val="28"/>
        </w:rPr>
        <w:t xml:space="preserve">Your </w:t>
      </w:r>
      <w:r>
        <w:rPr>
          <w:rFonts w:ascii="Segoe UI" w:hAnsi="Segoe UI" w:cs="Segoe UI"/>
          <w:sz w:val="28"/>
          <w:szCs w:val="28"/>
        </w:rPr>
        <w:t>work is</w:t>
      </w:r>
      <w:r w:rsidRPr="00DD64C7">
        <w:rPr>
          <w:rFonts w:ascii="Segoe UI" w:hAnsi="Segoe UI" w:cs="Segoe UI"/>
          <w:sz w:val="28"/>
          <w:szCs w:val="28"/>
        </w:rPr>
        <w:t xml:space="preserve"> primarily </w:t>
      </w:r>
      <w:r>
        <w:rPr>
          <w:rFonts w:ascii="Segoe UI" w:hAnsi="Segoe UI" w:cs="Segoe UI"/>
          <w:sz w:val="28"/>
          <w:szCs w:val="28"/>
        </w:rPr>
        <w:t>focused</w:t>
      </w:r>
      <w:r w:rsidRPr="00DD64C7">
        <w:rPr>
          <w:rFonts w:ascii="Segoe UI" w:hAnsi="Segoe UI" w:cs="Segoe UI"/>
          <w:sz w:val="28"/>
          <w:szCs w:val="28"/>
        </w:rPr>
        <w:t xml:space="preserve"> on women and/or girls</w:t>
      </w:r>
      <w:r>
        <w:rPr>
          <w:rFonts w:ascii="Segoe UI" w:hAnsi="Segoe UI" w:cs="Segoe UI"/>
          <w:sz w:val="28"/>
          <w:szCs w:val="28"/>
        </w:rPr>
        <w:t xml:space="preserve">, and </w:t>
      </w:r>
      <w:r w:rsidRPr="00DD64C7">
        <w:rPr>
          <w:rFonts w:ascii="Segoe UI" w:hAnsi="Segoe UI" w:cs="Segoe UI"/>
          <w:sz w:val="28"/>
          <w:szCs w:val="28"/>
        </w:rPr>
        <w:t>most of your beneficiaries are, and will continue to be, women and/or girls</w:t>
      </w:r>
    </w:p>
    <w:p w14:paraId="2FEB0320" w14:textId="4FA857F6" w:rsidR="00625D23" w:rsidRDefault="00DD64C7" w:rsidP="005C51B3">
      <w:pPr>
        <w:pStyle w:val="ListParagraph"/>
        <w:numPr>
          <w:ilvl w:val="0"/>
          <w:numId w:val="28"/>
        </w:numPr>
        <w:rPr>
          <w:rFonts w:ascii="Segoe UI" w:hAnsi="Segoe UI" w:cs="Segoe UI"/>
          <w:sz w:val="28"/>
          <w:szCs w:val="28"/>
        </w:rPr>
      </w:pPr>
      <w:r w:rsidRPr="00E2209E">
        <w:rPr>
          <w:rFonts w:ascii="Segoe UI" w:hAnsi="Segoe UI" w:cs="Segoe UI"/>
          <w:sz w:val="28"/>
          <w:szCs w:val="28"/>
        </w:rPr>
        <w:t>Y</w:t>
      </w:r>
      <w:r w:rsidR="007D02ED" w:rsidRPr="00E2209E">
        <w:rPr>
          <w:rFonts w:ascii="Segoe UI" w:hAnsi="Segoe UI" w:cs="Segoe UI"/>
          <w:sz w:val="28"/>
          <w:szCs w:val="28"/>
        </w:rPr>
        <w:t xml:space="preserve">our </w:t>
      </w:r>
      <w:r w:rsidR="001B51C2" w:rsidRPr="00E2209E">
        <w:rPr>
          <w:rFonts w:ascii="Segoe UI" w:hAnsi="Segoe UI" w:cs="Segoe UI"/>
          <w:sz w:val="28"/>
          <w:szCs w:val="28"/>
        </w:rPr>
        <w:t>group or organisation</w:t>
      </w:r>
      <w:r w:rsidR="007D02ED" w:rsidRPr="00E2209E">
        <w:rPr>
          <w:rFonts w:ascii="Segoe UI" w:hAnsi="Segoe UI" w:cs="Segoe UI"/>
          <w:sz w:val="28"/>
          <w:szCs w:val="28"/>
        </w:rPr>
        <w:t xml:space="preserve"> </w:t>
      </w:r>
      <w:r w:rsidR="00E13C13" w:rsidRPr="00E2209E">
        <w:rPr>
          <w:rFonts w:ascii="Segoe UI" w:hAnsi="Segoe UI" w:cs="Segoe UI"/>
          <w:sz w:val="28"/>
          <w:szCs w:val="28"/>
        </w:rPr>
        <w:t>is</w:t>
      </w:r>
      <w:r w:rsidR="007D02ED" w:rsidRPr="00E2209E">
        <w:rPr>
          <w:rFonts w:ascii="Segoe UI" w:hAnsi="Segoe UI" w:cs="Segoe UI"/>
          <w:sz w:val="28"/>
          <w:szCs w:val="28"/>
        </w:rPr>
        <w:t xml:space="preserve"> mainly governed and led by women</w:t>
      </w:r>
      <w:r w:rsidR="000956A1">
        <w:rPr>
          <w:rFonts w:ascii="Segoe UI" w:hAnsi="Segoe UI" w:cs="Segoe UI"/>
          <w:sz w:val="28"/>
          <w:szCs w:val="28"/>
        </w:rPr>
        <w:t xml:space="preserve">: your </w:t>
      </w:r>
      <w:r w:rsidR="007D02ED" w:rsidRPr="00E2209E">
        <w:rPr>
          <w:rFonts w:ascii="Segoe UI" w:hAnsi="Segoe UI" w:cs="Segoe UI"/>
          <w:sz w:val="28"/>
          <w:szCs w:val="28"/>
        </w:rPr>
        <w:t xml:space="preserve">Board of Trustees (or equivalent) </w:t>
      </w:r>
      <w:r w:rsidR="00590859" w:rsidRPr="00E2209E">
        <w:rPr>
          <w:rFonts w:ascii="Segoe UI" w:hAnsi="Segoe UI" w:cs="Segoe UI"/>
          <w:sz w:val="28"/>
          <w:szCs w:val="28"/>
        </w:rPr>
        <w:t>has</w:t>
      </w:r>
      <w:r w:rsidR="007D02ED" w:rsidRPr="00E2209E">
        <w:rPr>
          <w:rFonts w:ascii="Segoe UI" w:hAnsi="Segoe UI" w:cs="Segoe UI"/>
          <w:sz w:val="28"/>
          <w:szCs w:val="28"/>
        </w:rPr>
        <w:t xml:space="preserve"> a female Chair and a majority of female members</w:t>
      </w:r>
      <w:r w:rsidR="00B53497" w:rsidRPr="00E2209E">
        <w:rPr>
          <w:rFonts w:ascii="Segoe UI" w:hAnsi="Segoe UI" w:cs="Segoe UI"/>
          <w:sz w:val="28"/>
          <w:szCs w:val="28"/>
        </w:rPr>
        <w:t xml:space="preserve">, and </w:t>
      </w:r>
      <w:r w:rsidR="00E2209E">
        <w:rPr>
          <w:rFonts w:ascii="Segoe UI" w:hAnsi="Segoe UI" w:cs="Segoe UI"/>
          <w:sz w:val="28"/>
          <w:szCs w:val="28"/>
        </w:rPr>
        <w:t xml:space="preserve">(if applicable) </w:t>
      </w:r>
      <w:r w:rsidR="00B53497" w:rsidRPr="00E2209E">
        <w:rPr>
          <w:rFonts w:ascii="Segoe UI" w:hAnsi="Segoe UI" w:cs="Segoe UI"/>
          <w:sz w:val="28"/>
          <w:szCs w:val="28"/>
        </w:rPr>
        <w:t xml:space="preserve">most </w:t>
      </w:r>
      <w:r w:rsidR="007D02ED" w:rsidRPr="00E2209E">
        <w:rPr>
          <w:rFonts w:ascii="Segoe UI" w:hAnsi="Segoe UI" w:cs="Segoe UI"/>
          <w:sz w:val="28"/>
          <w:szCs w:val="28"/>
        </w:rPr>
        <w:t xml:space="preserve">of </w:t>
      </w:r>
      <w:r w:rsidR="000956A1">
        <w:rPr>
          <w:rFonts w:ascii="Segoe UI" w:hAnsi="Segoe UI" w:cs="Segoe UI"/>
          <w:sz w:val="28"/>
          <w:szCs w:val="28"/>
        </w:rPr>
        <w:t>your</w:t>
      </w:r>
      <w:r w:rsidR="007D02ED" w:rsidRPr="00E2209E">
        <w:rPr>
          <w:rFonts w:ascii="Segoe UI" w:hAnsi="Segoe UI" w:cs="Segoe UI"/>
          <w:sz w:val="28"/>
          <w:szCs w:val="28"/>
        </w:rPr>
        <w:t xml:space="preserve"> leadership team </w:t>
      </w:r>
      <w:r w:rsidRPr="00E2209E">
        <w:rPr>
          <w:rFonts w:ascii="Segoe UI" w:hAnsi="Segoe UI" w:cs="Segoe UI"/>
          <w:sz w:val="28"/>
          <w:szCs w:val="28"/>
        </w:rPr>
        <w:t>is</w:t>
      </w:r>
      <w:r w:rsidR="007D02ED" w:rsidRPr="00E2209E">
        <w:rPr>
          <w:rFonts w:ascii="Segoe UI" w:hAnsi="Segoe UI" w:cs="Segoe UI"/>
          <w:sz w:val="28"/>
          <w:szCs w:val="28"/>
        </w:rPr>
        <w:t xml:space="preserve"> women</w:t>
      </w:r>
    </w:p>
    <w:p w14:paraId="7A905FF7" w14:textId="77777777" w:rsidR="00711D52" w:rsidRDefault="00711D52" w:rsidP="00F406D8">
      <w:pPr>
        <w:rPr>
          <w:rFonts w:ascii="Segoe UI" w:hAnsi="Segoe UI" w:cs="Segoe UI"/>
          <w:sz w:val="28"/>
          <w:szCs w:val="28"/>
        </w:rPr>
      </w:pPr>
    </w:p>
    <w:p w14:paraId="48A81C48" w14:textId="1A3078D7" w:rsidR="005C51B3" w:rsidRPr="00EB52C8" w:rsidRDefault="00296C95" w:rsidP="005C51B3">
      <w:pPr>
        <w:rPr>
          <w:rFonts w:ascii="Segoe UI" w:hAnsi="Segoe UI" w:cs="Segoe UI"/>
          <w:b/>
          <w:color w:val="622A76"/>
          <w:sz w:val="40"/>
          <w:szCs w:val="40"/>
        </w:rPr>
      </w:pPr>
      <w:bookmarkStart w:id="7" w:name="Amount"/>
      <w:r w:rsidRPr="00EB52C8">
        <w:rPr>
          <w:rFonts w:ascii="Segoe UI" w:hAnsi="Segoe UI" w:cs="Segoe UI"/>
          <w:b/>
          <w:color w:val="622A76"/>
          <w:sz w:val="40"/>
          <w:szCs w:val="40"/>
        </w:rPr>
        <w:t xml:space="preserve">How much </w:t>
      </w:r>
      <w:r w:rsidR="00AB2DAB" w:rsidRPr="00EB52C8">
        <w:rPr>
          <w:rFonts w:ascii="Segoe UI" w:hAnsi="Segoe UI" w:cs="Segoe UI"/>
          <w:b/>
          <w:color w:val="622A76"/>
          <w:sz w:val="40"/>
          <w:szCs w:val="40"/>
        </w:rPr>
        <w:t xml:space="preserve">funding </w:t>
      </w:r>
      <w:r w:rsidRPr="00EB52C8">
        <w:rPr>
          <w:rFonts w:ascii="Segoe UI" w:hAnsi="Segoe UI" w:cs="Segoe UI"/>
          <w:b/>
          <w:color w:val="622A76"/>
          <w:sz w:val="40"/>
          <w:szCs w:val="40"/>
        </w:rPr>
        <w:t>can we apply for?</w:t>
      </w:r>
    </w:p>
    <w:bookmarkEnd w:id="7"/>
    <w:p w14:paraId="3C10CA84" w14:textId="115C44A7" w:rsidR="00327AD6" w:rsidRDefault="00321F1A" w:rsidP="005C51B3">
      <w:pPr>
        <w:rPr>
          <w:rFonts w:ascii="Segoe UI" w:hAnsi="Segoe UI" w:cs="Segoe UI"/>
          <w:sz w:val="28"/>
        </w:rPr>
      </w:pPr>
      <w:r w:rsidRPr="00EB52C8">
        <w:rPr>
          <w:rFonts w:ascii="Segoe UI" w:hAnsi="Segoe UI" w:cs="Segoe UI"/>
          <w:sz w:val="28"/>
        </w:rPr>
        <w:t xml:space="preserve">The amount of funding </w:t>
      </w:r>
      <w:r w:rsidR="004651CB" w:rsidRPr="00EB52C8">
        <w:rPr>
          <w:rFonts w:ascii="Segoe UI" w:hAnsi="Segoe UI" w:cs="Segoe UI"/>
          <w:sz w:val="28"/>
        </w:rPr>
        <w:t>that can be applied for</w:t>
      </w:r>
      <w:r w:rsidRPr="00EB52C8">
        <w:rPr>
          <w:rFonts w:ascii="Segoe UI" w:hAnsi="Segoe UI" w:cs="Segoe UI"/>
          <w:sz w:val="28"/>
        </w:rPr>
        <w:t xml:space="preserve"> </w:t>
      </w:r>
      <w:r w:rsidR="00DC1D10">
        <w:rPr>
          <w:rFonts w:ascii="Segoe UI" w:hAnsi="Segoe UI" w:cs="Segoe UI"/>
          <w:b/>
          <w:sz w:val="28"/>
        </w:rPr>
        <w:t>depends</w:t>
      </w:r>
      <w:r w:rsidR="001A0A5A" w:rsidRPr="00EB52C8">
        <w:rPr>
          <w:rFonts w:ascii="Segoe UI" w:hAnsi="Segoe UI" w:cs="Segoe UI"/>
          <w:b/>
          <w:sz w:val="28"/>
        </w:rPr>
        <w:t xml:space="preserve"> </w:t>
      </w:r>
      <w:r w:rsidRPr="00EB52C8">
        <w:rPr>
          <w:rFonts w:ascii="Segoe UI" w:hAnsi="Segoe UI" w:cs="Segoe UI"/>
          <w:b/>
          <w:sz w:val="28"/>
        </w:rPr>
        <w:t xml:space="preserve">on </w:t>
      </w:r>
      <w:r w:rsidR="004651CB" w:rsidRPr="00EB52C8">
        <w:rPr>
          <w:rFonts w:ascii="Segoe UI" w:hAnsi="Segoe UI" w:cs="Segoe UI"/>
          <w:b/>
          <w:sz w:val="28"/>
        </w:rPr>
        <w:t>the</w:t>
      </w:r>
      <w:r w:rsidRPr="00EB52C8">
        <w:rPr>
          <w:rFonts w:ascii="Segoe UI" w:hAnsi="Segoe UI" w:cs="Segoe UI"/>
          <w:b/>
          <w:sz w:val="28"/>
        </w:rPr>
        <w:t xml:space="preserve"> </w:t>
      </w:r>
      <w:r w:rsidR="00354E04" w:rsidRPr="00EB52C8">
        <w:rPr>
          <w:rFonts w:ascii="Segoe UI" w:hAnsi="Segoe UI" w:cs="Segoe UI"/>
          <w:b/>
          <w:sz w:val="28"/>
        </w:rPr>
        <w:t xml:space="preserve">annual </w:t>
      </w:r>
      <w:r w:rsidRPr="00EB52C8">
        <w:rPr>
          <w:rFonts w:ascii="Segoe UI" w:hAnsi="Segoe UI" w:cs="Segoe UI"/>
          <w:b/>
          <w:sz w:val="28"/>
        </w:rPr>
        <w:t>turnover</w:t>
      </w:r>
      <w:r w:rsidR="004651CB" w:rsidRPr="00EB52C8">
        <w:rPr>
          <w:rFonts w:ascii="Segoe UI" w:hAnsi="Segoe UI" w:cs="Segoe UI"/>
          <w:b/>
          <w:sz w:val="28"/>
        </w:rPr>
        <w:t xml:space="preserve"> </w:t>
      </w:r>
      <w:r w:rsidR="000C16CE" w:rsidRPr="00EB52C8">
        <w:rPr>
          <w:rFonts w:ascii="Segoe UI" w:hAnsi="Segoe UI" w:cs="Segoe UI"/>
          <w:sz w:val="28"/>
        </w:rPr>
        <w:t>of</w:t>
      </w:r>
      <w:r w:rsidR="004651CB" w:rsidRPr="00EB52C8">
        <w:rPr>
          <w:rFonts w:ascii="Segoe UI" w:hAnsi="Segoe UI" w:cs="Segoe UI"/>
          <w:sz w:val="28"/>
        </w:rPr>
        <w:t xml:space="preserve"> your </w:t>
      </w:r>
      <w:r w:rsidR="00955FCB" w:rsidRPr="00EB52C8">
        <w:rPr>
          <w:rFonts w:ascii="Segoe UI" w:hAnsi="Segoe UI" w:cs="Segoe UI"/>
          <w:sz w:val="28"/>
        </w:rPr>
        <w:t xml:space="preserve">group or </w:t>
      </w:r>
      <w:r w:rsidR="004651CB" w:rsidRPr="00EB52C8">
        <w:rPr>
          <w:rFonts w:ascii="Segoe UI" w:hAnsi="Segoe UI" w:cs="Segoe UI"/>
          <w:sz w:val="28"/>
        </w:rPr>
        <w:t>organisation</w:t>
      </w:r>
      <w:r w:rsidR="00955FCB" w:rsidRPr="00EB52C8">
        <w:rPr>
          <w:rFonts w:ascii="Segoe UI" w:hAnsi="Segoe UI" w:cs="Segoe UI"/>
          <w:sz w:val="28"/>
        </w:rPr>
        <w:t xml:space="preserve"> (see table below)</w:t>
      </w:r>
      <w:r w:rsidR="004651CB" w:rsidRPr="00EB52C8">
        <w:rPr>
          <w:rFonts w:ascii="Segoe UI" w:hAnsi="Segoe UI" w:cs="Segoe UI"/>
          <w:sz w:val="28"/>
        </w:rPr>
        <w:t>.</w:t>
      </w:r>
      <w:r w:rsidR="00890CAA" w:rsidRPr="00EB52C8">
        <w:rPr>
          <w:rFonts w:ascii="Segoe UI" w:hAnsi="Segoe UI" w:cs="Segoe UI"/>
          <w:sz w:val="28"/>
        </w:rPr>
        <w:t xml:space="preserve"> </w:t>
      </w:r>
      <w:r w:rsidR="00327AD6">
        <w:rPr>
          <w:rFonts w:ascii="Segoe UI" w:hAnsi="Segoe UI" w:cs="Segoe UI"/>
          <w:sz w:val="28"/>
        </w:rPr>
        <w:t>The maximum grant thresholds should not be considered a target, and proposals are welcome for less than the maximum amount.</w:t>
      </w:r>
    </w:p>
    <w:p w14:paraId="1FAE8E74" w14:textId="77777777" w:rsidR="00D42553" w:rsidRDefault="00D42553" w:rsidP="005C51B3">
      <w:pPr>
        <w:rPr>
          <w:rFonts w:ascii="Segoe UI" w:hAnsi="Segoe UI" w:cs="Segoe UI"/>
          <w:sz w:val="28"/>
        </w:rPr>
      </w:pPr>
    </w:p>
    <w:p w14:paraId="21995A3C" w14:textId="219CE9D3" w:rsidR="005C51B3" w:rsidRPr="00327AD6" w:rsidRDefault="005C51B3" w:rsidP="005C51B3">
      <w:pPr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94"/>
        <w:gridCol w:w="3395"/>
        <w:gridCol w:w="3395"/>
      </w:tblGrid>
      <w:tr w:rsidR="00FE27B1" w:rsidRPr="002725D3" w14:paraId="77FD8BA5" w14:textId="77777777" w:rsidTr="00CE2BEA">
        <w:trPr>
          <w:trHeight w:val="567"/>
        </w:trPr>
        <w:tc>
          <w:tcPr>
            <w:tcW w:w="3398" w:type="dxa"/>
            <w:shd w:val="clear" w:color="auto" w:fill="EBDAF2"/>
            <w:vAlign w:val="center"/>
          </w:tcPr>
          <w:p w14:paraId="511F7D3A" w14:textId="5E139454" w:rsidR="00FE27B1" w:rsidRPr="00015E4C" w:rsidRDefault="00FE27B1" w:rsidP="00955FCB">
            <w:pPr>
              <w:jc w:val="center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015E4C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 xml:space="preserve">Grant </w:t>
            </w:r>
            <w:r w:rsidR="00955FCB" w:rsidRPr="00015E4C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size</w:t>
            </w:r>
          </w:p>
        </w:tc>
        <w:tc>
          <w:tcPr>
            <w:tcW w:w="3398" w:type="dxa"/>
            <w:shd w:val="clear" w:color="auto" w:fill="DAE8F6"/>
            <w:vAlign w:val="center"/>
          </w:tcPr>
          <w:p w14:paraId="4013FAE1" w14:textId="48BD9601" w:rsidR="00FE27B1" w:rsidRPr="00A210CF" w:rsidRDefault="00FE27B1" w:rsidP="004651CB">
            <w:pPr>
              <w:jc w:val="center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210CF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Small</w:t>
            </w:r>
          </w:p>
        </w:tc>
        <w:tc>
          <w:tcPr>
            <w:tcW w:w="3398" w:type="dxa"/>
            <w:shd w:val="clear" w:color="auto" w:fill="D3E5C5"/>
            <w:vAlign w:val="center"/>
          </w:tcPr>
          <w:p w14:paraId="598C574A" w14:textId="29EFCD38" w:rsidR="00FE27B1" w:rsidRPr="00A210CF" w:rsidRDefault="001A0A5A" w:rsidP="004651CB">
            <w:pPr>
              <w:jc w:val="center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210CF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Medium</w:t>
            </w:r>
          </w:p>
        </w:tc>
      </w:tr>
      <w:tr w:rsidR="00321F1A" w:rsidRPr="002725D3" w14:paraId="07F03D92" w14:textId="77777777" w:rsidTr="00625D23">
        <w:trPr>
          <w:trHeight w:val="567"/>
        </w:trPr>
        <w:tc>
          <w:tcPr>
            <w:tcW w:w="3398" w:type="dxa"/>
            <w:shd w:val="clear" w:color="auto" w:fill="F3E9F7"/>
            <w:vAlign w:val="center"/>
          </w:tcPr>
          <w:p w14:paraId="28E68589" w14:textId="3E8799FC" w:rsidR="00321F1A" w:rsidRPr="00A54BC0" w:rsidRDefault="00321F1A" w:rsidP="004651CB">
            <w:pPr>
              <w:jc w:val="center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4BC0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Annual turnover</w:t>
            </w:r>
          </w:p>
        </w:tc>
        <w:tc>
          <w:tcPr>
            <w:tcW w:w="3398" w:type="dxa"/>
            <w:shd w:val="clear" w:color="auto" w:fill="DEEAF6"/>
            <w:vAlign w:val="center"/>
          </w:tcPr>
          <w:p w14:paraId="2E9D9F47" w14:textId="27056383" w:rsidR="00321F1A" w:rsidRPr="002725D3" w:rsidRDefault="00055987" w:rsidP="004651CB">
            <w:pPr>
              <w:jc w:val="center"/>
              <w:rPr>
                <w:rFonts w:ascii="Segoe UI" w:hAnsi="Segoe UI" w:cs="Segoe UI"/>
                <w:color w:val="622A76"/>
                <w:sz w:val="28"/>
                <w:szCs w:val="28"/>
                <w:highlight w:val="yellow"/>
              </w:rPr>
            </w:pPr>
            <w:r w:rsidRPr="00055987">
              <w:rPr>
                <w:rFonts w:ascii="Segoe UI" w:hAnsi="Segoe UI" w:cs="Segoe UI"/>
                <w:color w:val="622A76"/>
                <w:sz w:val="28"/>
                <w:szCs w:val="28"/>
              </w:rPr>
              <w:t>No threshold</w:t>
            </w:r>
          </w:p>
        </w:tc>
        <w:tc>
          <w:tcPr>
            <w:tcW w:w="3398" w:type="dxa"/>
            <w:shd w:val="clear" w:color="auto" w:fill="E2EFD9" w:themeFill="accent6" w:themeFillTint="33"/>
            <w:vAlign w:val="center"/>
          </w:tcPr>
          <w:p w14:paraId="6FF43DB5" w14:textId="68B31D2C" w:rsidR="00321F1A" w:rsidRPr="002725D3" w:rsidRDefault="00EB52C8" w:rsidP="004651CB">
            <w:pPr>
              <w:jc w:val="center"/>
              <w:rPr>
                <w:rFonts w:ascii="Segoe UI" w:hAnsi="Segoe UI" w:cs="Segoe UI"/>
                <w:color w:val="622A76"/>
                <w:sz w:val="28"/>
                <w:szCs w:val="28"/>
                <w:highlight w:val="yellow"/>
              </w:rPr>
            </w:pPr>
            <w:r w:rsidRPr="00EB52C8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Over </w:t>
            </w:r>
            <w:r w:rsidR="00467834" w:rsidRPr="00EB52C8">
              <w:rPr>
                <w:rFonts w:ascii="Segoe UI" w:hAnsi="Segoe UI" w:cs="Segoe UI"/>
                <w:color w:val="622A76"/>
                <w:sz w:val="28"/>
                <w:szCs w:val="28"/>
              </w:rPr>
              <w:t>£10,</w:t>
            </w:r>
            <w:r w:rsidRPr="00EB52C8">
              <w:rPr>
                <w:rFonts w:ascii="Segoe UI" w:hAnsi="Segoe UI" w:cs="Segoe UI"/>
                <w:color w:val="622A76"/>
                <w:sz w:val="28"/>
                <w:szCs w:val="28"/>
              </w:rPr>
              <w:t>000</w:t>
            </w:r>
          </w:p>
        </w:tc>
      </w:tr>
      <w:tr w:rsidR="00354E04" w:rsidRPr="002725D3" w14:paraId="3F93D2CD" w14:textId="77777777" w:rsidTr="00CE2BEA">
        <w:trPr>
          <w:trHeight w:val="567"/>
        </w:trPr>
        <w:tc>
          <w:tcPr>
            <w:tcW w:w="3398" w:type="dxa"/>
            <w:shd w:val="clear" w:color="auto" w:fill="F7F0FA"/>
            <w:vAlign w:val="center"/>
          </w:tcPr>
          <w:p w14:paraId="14FE596C" w14:textId="34B4A11B" w:rsidR="00467E91" w:rsidRPr="00A54BC0" w:rsidRDefault="00467E91" w:rsidP="004651CB">
            <w:pPr>
              <w:jc w:val="center"/>
              <w:rPr>
                <w:rFonts w:ascii="Segoe UI" w:hAnsi="Segoe UI" w:cs="Segoe UI"/>
                <w:b/>
                <w:color w:val="622A76"/>
                <w:sz w:val="28"/>
                <w:szCs w:val="28"/>
              </w:rPr>
            </w:pPr>
            <w:r w:rsidRPr="00A54BC0">
              <w:rPr>
                <w:rFonts w:ascii="Segoe UI" w:hAnsi="Segoe UI" w:cs="Segoe UI"/>
                <w:b/>
                <w:color w:val="622A76"/>
                <w:sz w:val="28"/>
                <w:szCs w:val="28"/>
              </w:rPr>
              <w:t>Eligible to apply for</w:t>
            </w:r>
          </w:p>
        </w:tc>
        <w:tc>
          <w:tcPr>
            <w:tcW w:w="3398" w:type="dxa"/>
            <w:shd w:val="clear" w:color="auto" w:fill="F2F7FC"/>
            <w:vAlign w:val="center"/>
          </w:tcPr>
          <w:p w14:paraId="7CB93BE7" w14:textId="41027AFB" w:rsidR="00467E91" w:rsidRPr="00A210CF" w:rsidRDefault="00D245C4" w:rsidP="004651CB">
            <w:pPr>
              <w:jc w:val="center"/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£</w:t>
            </w:r>
            <w:r w:rsidR="002B510B">
              <w:rPr>
                <w:rFonts w:ascii="Segoe UI" w:hAnsi="Segoe UI" w:cs="Segoe UI"/>
                <w:color w:val="622A76"/>
                <w:sz w:val="28"/>
                <w:szCs w:val="28"/>
              </w:rPr>
              <w:t>1,000</w:t>
            </w:r>
          </w:p>
        </w:tc>
        <w:tc>
          <w:tcPr>
            <w:tcW w:w="3398" w:type="dxa"/>
            <w:shd w:val="clear" w:color="auto" w:fill="EFF6EA"/>
            <w:vAlign w:val="center"/>
          </w:tcPr>
          <w:p w14:paraId="693C0B8B" w14:textId="48C60C1D" w:rsidR="00467E91" w:rsidRPr="00A210CF" w:rsidRDefault="004651CB" w:rsidP="004651CB">
            <w:pPr>
              <w:jc w:val="center"/>
              <w:rPr>
                <w:rFonts w:ascii="Segoe UI" w:hAnsi="Segoe UI" w:cs="Segoe UI"/>
                <w:color w:val="622A76"/>
                <w:sz w:val="28"/>
                <w:szCs w:val="28"/>
              </w:rPr>
            </w:pPr>
            <w:r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£</w:t>
            </w:r>
            <w:r w:rsidR="00610C8A">
              <w:rPr>
                <w:rFonts w:ascii="Segoe UI" w:hAnsi="Segoe UI" w:cs="Segoe UI"/>
                <w:color w:val="622A76"/>
                <w:sz w:val="28"/>
                <w:szCs w:val="28"/>
              </w:rPr>
              <w:t>1</w:t>
            </w:r>
            <w:r w:rsidR="00A87CCD"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,</w:t>
            </w:r>
            <w:r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00</w:t>
            </w:r>
            <w:r w:rsidR="00A210CF"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1</w:t>
            </w:r>
            <w:r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 xml:space="preserve"> to </w:t>
            </w:r>
            <w:r w:rsidR="00467E91" w:rsidRPr="00A210CF">
              <w:rPr>
                <w:rFonts w:ascii="Segoe UI" w:hAnsi="Segoe UI" w:cs="Segoe UI"/>
                <w:color w:val="622A76"/>
                <w:sz w:val="28"/>
                <w:szCs w:val="28"/>
              </w:rPr>
              <w:t>£5,000</w:t>
            </w:r>
          </w:p>
        </w:tc>
      </w:tr>
    </w:tbl>
    <w:p w14:paraId="24F3979B" w14:textId="77777777" w:rsidR="00D42553" w:rsidRDefault="00D42553" w:rsidP="00603FF1">
      <w:pPr>
        <w:rPr>
          <w:rFonts w:ascii="Segoe UI" w:hAnsi="Segoe UI" w:cs="Segoe UI"/>
          <w:sz w:val="28"/>
        </w:rPr>
      </w:pPr>
      <w:bookmarkStart w:id="8" w:name="Projects"/>
    </w:p>
    <w:p w14:paraId="1A4C6914" w14:textId="338497A9" w:rsidR="00D42553" w:rsidRPr="00327AD6" w:rsidRDefault="00D42553" w:rsidP="00D42553">
      <w:p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Please note, the application process is different for small and medium grants (see page </w:t>
      </w:r>
      <w:r w:rsidR="004924C4">
        <w:rPr>
          <w:rFonts w:ascii="Segoe UI" w:hAnsi="Segoe UI" w:cs="Segoe UI"/>
          <w:sz w:val="28"/>
        </w:rPr>
        <w:t>7</w:t>
      </w:r>
      <w:r>
        <w:rPr>
          <w:rFonts w:ascii="Segoe UI" w:hAnsi="Segoe UI" w:cs="Segoe UI"/>
          <w:sz w:val="28"/>
        </w:rPr>
        <w:t xml:space="preserve"> for details).</w:t>
      </w:r>
    </w:p>
    <w:p w14:paraId="4D1D82DE" w14:textId="77777777" w:rsidR="00D42553" w:rsidRDefault="00D42553" w:rsidP="00603FF1">
      <w:pPr>
        <w:rPr>
          <w:rFonts w:ascii="Segoe UI" w:hAnsi="Segoe UI" w:cs="Segoe UI"/>
          <w:sz w:val="28"/>
        </w:rPr>
      </w:pPr>
    </w:p>
    <w:p w14:paraId="2EE0D591" w14:textId="38A4391F" w:rsidR="00D42553" w:rsidRPr="00D63ACC" w:rsidRDefault="00D42553" w:rsidP="00603FF1">
      <w:pPr>
        <w:rPr>
          <w:rFonts w:ascii="Segoe UI" w:hAnsi="Segoe UI" w:cs="Segoe UI"/>
          <w:sz w:val="28"/>
        </w:rPr>
      </w:pPr>
    </w:p>
    <w:p w14:paraId="143D9B45" w14:textId="13191DAD" w:rsidR="00391B12" w:rsidRPr="00AA5D1F" w:rsidRDefault="00391B12" w:rsidP="00603FF1">
      <w:pPr>
        <w:rPr>
          <w:rFonts w:ascii="Segoe UI" w:hAnsi="Segoe UI" w:cs="Segoe UI"/>
          <w:sz w:val="28"/>
        </w:rPr>
      </w:pPr>
      <w:bookmarkStart w:id="9" w:name="Examples"/>
      <w:r w:rsidRPr="00942A5E">
        <w:rPr>
          <w:rFonts w:ascii="Segoe UI" w:hAnsi="Segoe UI" w:cs="Segoe UI"/>
          <w:b/>
          <w:color w:val="622A76"/>
          <w:sz w:val="40"/>
          <w:szCs w:val="40"/>
        </w:rPr>
        <w:t>Example</w:t>
      </w:r>
      <w:r w:rsidR="006E463A" w:rsidRPr="00942A5E">
        <w:rPr>
          <w:rFonts w:ascii="Segoe UI" w:hAnsi="Segoe UI" w:cs="Segoe UI"/>
          <w:b/>
          <w:color w:val="622A76"/>
          <w:sz w:val="40"/>
          <w:szCs w:val="40"/>
        </w:rPr>
        <w:t>s of</w:t>
      </w:r>
      <w:r w:rsidRPr="00942A5E">
        <w:rPr>
          <w:rFonts w:ascii="Segoe UI" w:hAnsi="Segoe UI" w:cs="Segoe UI"/>
          <w:b/>
          <w:color w:val="622A76"/>
          <w:sz w:val="40"/>
          <w:szCs w:val="40"/>
        </w:rPr>
        <w:t xml:space="preserve"> projects</w:t>
      </w:r>
    </w:p>
    <w:bookmarkEnd w:id="8"/>
    <w:bookmarkEnd w:id="9"/>
    <w:p w14:paraId="65F77691" w14:textId="2EE51F2C" w:rsidR="00391B12" w:rsidRPr="00D42553" w:rsidRDefault="00570F60" w:rsidP="00D42553">
      <w:pPr>
        <w:spacing w:after="240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Examples of </w:t>
      </w:r>
      <w:r w:rsidR="00AC1EE6">
        <w:rPr>
          <w:rFonts w:ascii="Segoe UI" w:hAnsi="Segoe UI" w:cs="Segoe UI"/>
          <w:sz w:val="28"/>
        </w:rPr>
        <w:t>projects</w:t>
      </w:r>
      <w:r>
        <w:rPr>
          <w:rFonts w:ascii="Segoe UI" w:hAnsi="Segoe UI" w:cs="Segoe UI"/>
          <w:sz w:val="28"/>
        </w:rPr>
        <w:t xml:space="preserve"> that could be funded include (but are not limited to):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18"/>
        <w:gridCol w:w="6242"/>
      </w:tblGrid>
      <w:tr w:rsidR="00E3471E" w:rsidRPr="002725D3" w14:paraId="6AE8E535" w14:textId="77777777" w:rsidTr="00FA0F25">
        <w:trPr>
          <w:trHeight w:val="680"/>
        </w:trPr>
        <w:tc>
          <w:tcPr>
            <w:tcW w:w="3818" w:type="dxa"/>
            <w:shd w:val="clear" w:color="auto" w:fill="EBF2F9"/>
            <w:vAlign w:val="center"/>
          </w:tcPr>
          <w:p w14:paraId="618C8911" w14:textId="1B9B4CA5" w:rsidR="00E3471E" w:rsidRPr="00015E4C" w:rsidRDefault="00E3471E" w:rsidP="00514774">
            <w:pPr>
              <w:pStyle w:val="NoSpacing"/>
              <w:rPr>
                <w:rFonts w:ascii="Segoe UI" w:hAnsi="Segoe UI" w:cs="Segoe UI"/>
                <w:b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b/>
                <w:color w:val="622A76"/>
                <w:sz w:val="28"/>
              </w:rPr>
              <w:t xml:space="preserve">Fund </w:t>
            </w:r>
            <w:r w:rsidR="007A13DE" w:rsidRPr="00015E4C">
              <w:rPr>
                <w:rFonts w:ascii="Segoe UI" w:hAnsi="Segoe UI" w:cs="Segoe UI"/>
                <w:b/>
                <w:color w:val="622A76"/>
                <w:sz w:val="28"/>
              </w:rPr>
              <w:t>Priority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67733CB2" w14:textId="22655339" w:rsidR="00E3471E" w:rsidRPr="00015E4C" w:rsidRDefault="00E3471E" w:rsidP="00514774">
            <w:pPr>
              <w:pStyle w:val="NoSpacing"/>
              <w:rPr>
                <w:rFonts w:ascii="Segoe UI" w:hAnsi="Segoe UI" w:cs="Segoe UI"/>
                <w:b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b/>
                <w:color w:val="622A76"/>
                <w:sz w:val="28"/>
              </w:rPr>
              <w:t>Example</w:t>
            </w:r>
            <w:r w:rsidR="00437C5F" w:rsidRPr="00015E4C">
              <w:rPr>
                <w:rFonts w:ascii="Segoe UI" w:hAnsi="Segoe UI" w:cs="Segoe UI"/>
                <w:b/>
                <w:color w:val="622A76"/>
                <w:sz w:val="28"/>
              </w:rPr>
              <w:t xml:space="preserve"> Project</w:t>
            </w:r>
          </w:p>
        </w:tc>
      </w:tr>
      <w:tr w:rsidR="00E3471E" w:rsidRPr="002725D3" w14:paraId="593AA016" w14:textId="77777777" w:rsidTr="00FA0F25">
        <w:trPr>
          <w:trHeight w:val="850"/>
        </w:trPr>
        <w:tc>
          <w:tcPr>
            <w:tcW w:w="3818" w:type="dxa"/>
            <w:shd w:val="clear" w:color="auto" w:fill="EBF2F9"/>
            <w:vAlign w:val="center"/>
          </w:tcPr>
          <w:p w14:paraId="03AE2289" w14:textId="63553199" w:rsidR="00E3471E" w:rsidRPr="00015E4C" w:rsidRDefault="00CA5841" w:rsidP="00514774">
            <w:pPr>
              <w:pStyle w:val="NoSpacing"/>
              <w:rPr>
                <w:rFonts w:ascii="Segoe UI" w:hAnsi="Segoe UI" w:cs="Segoe UI"/>
                <w:b/>
                <w:bCs/>
                <w:color w:val="622A76"/>
                <w:sz w:val="28"/>
                <w:highlight w:val="yellow"/>
              </w:rPr>
            </w:pP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 xml:space="preserve">A) </w:t>
            </w:r>
            <w:r w:rsidR="0087517B"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Women and poverty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4A6F940C" w14:textId="25135160" w:rsidR="00E3471E" w:rsidRPr="00015E4C" w:rsidRDefault="008056F2" w:rsidP="00514774">
            <w:pPr>
              <w:pStyle w:val="NoSpacing"/>
              <w:rPr>
                <w:rFonts w:ascii="Segoe UI" w:hAnsi="Segoe UI" w:cs="Segoe UI"/>
                <w:color w:val="622A76"/>
                <w:sz w:val="28"/>
                <w:highlight w:val="yellow"/>
              </w:rPr>
            </w:pPr>
            <w:r w:rsidRPr="00015E4C">
              <w:rPr>
                <w:rFonts w:ascii="Segoe UI" w:hAnsi="Segoe UI" w:cs="Segoe UI"/>
                <w:color w:val="622A76"/>
                <w:sz w:val="28"/>
              </w:rPr>
              <w:t>Employability</w:t>
            </w:r>
            <w:r w:rsidR="00630B52" w:rsidRPr="00015E4C">
              <w:rPr>
                <w:rFonts w:ascii="Segoe UI" w:hAnsi="Segoe UI" w:cs="Segoe UI"/>
                <w:color w:val="622A76"/>
                <w:sz w:val="28"/>
              </w:rPr>
              <w:t xml:space="preserve"> skills programme 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for </w:t>
            </w:r>
            <w:r w:rsidR="00734A8E" w:rsidRPr="00015E4C">
              <w:rPr>
                <w:rFonts w:ascii="Segoe UI" w:hAnsi="Segoe UI" w:cs="Segoe UI"/>
                <w:color w:val="622A76"/>
                <w:sz w:val="28"/>
              </w:rPr>
              <w:t>secondary school age girls and young women</w:t>
            </w:r>
          </w:p>
        </w:tc>
      </w:tr>
      <w:tr w:rsidR="008056F2" w:rsidRPr="002725D3" w14:paraId="4EFF119C" w14:textId="77777777" w:rsidTr="00FA0F25">
        <w:trPr>
          <w:trHeight w:val="850"/>
        </w:trPr>
        <w:tc>
          <w:tcPr>
            <w:tcW w:w="3818" w:type="dxa"/>
            <w:shd w:val="clear" w:color="auto" w:fill="EBF2F9"/>
            <w:vAlign w:val="center"/>
          </w:tcPr>
          <w:p w14:paraId="6FAB9556" w14:textId="7CA7CC53" w:rsidR="008056F2" w:rsidRPr="00015E4C" w:rsidRDefault="00CA5841" w:rsidP="00CA5841">
            <w:pPr>
              <w:pStyle w:val="NoSpacing"/>
              <w:rPr>
                <w:rFonts w:ascii="Segoe UI" w:hAnsi="Segoe UI" w:cs="Segoe UI"/>
                <w:b/>
                <w:bCs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 xml:space="preserve">A) </w:t>
            </w:r>
            <w:r w:rsidR="0087517B"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Women and poverty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248CF77C" w14:textId="2682B8E8" w:rsidR="008056F2" w:rsidRPr="00015E4C" w:rsidRDefault="008056F2" w:rsidP="00514774">
            <w:pPr>
              <w:pStyle w:val="NoSpacing"/>
              <w:rPr>
                <w:rFonts w:ascii="Segoe UI" w:hAnsi="Segoe UI" w:cs="Segoe UI"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Financial literacy </w:t>
            </w:r>
            <w:r w:rsidR="00734A8E" w:rsidRPr="00015E4C">
              <w:rPr>
                <w:rFonts w:ascii="Segoe UI" w:hAnsi="Segoe UI" w:cs="Segoe UI"/>
                <w:color w:val="622A76"/>
                <w:sz w:val="28"/>
              </w:rPr>
              <w:t xml:space="preserve">skills 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project for women </w:t>
            </w:r>
            <w:r w:rsidR="00734A8E" w:rsidRPr="00015E4C">
              <w:rPr>
                <w:rFonts w:ascii="Segoe UI" w:hAnsi="Segoe UI" w:cs="Segoe UI"/>
                <w:color w:val="622A76"/>
                <w:sz w:val="28"/>
              </w:rPr>
              <w:t xml:space="preserve">on low incomes </w:t>
            </w:r>
          </w:p>
        </w:tc>
      </w:tr>
      <w:tr w:rsidR="00E3471E" w:rsidRPr="002725D3" w14:paraId="266AC8EE" w14:textId="77777777" w:rsidTr="00FA0F25">
        <w:trPr>
          <w:trHeight w:val="850"/>
        </w:trPr>
        <w:tc>
          <w:tcPr>
            <w:tcW w:w="3818" w:type="dxa"/>
            <w:shd w:val="clear" w:color="auto" w:fill="EBF2F9"/>
            <w:vAlign w:val="center"/>
          </w:tcPr>
          <w:p w14:paraId="391C5A96" w14:textId="45640F52" w:rsidR="00E3471E" w:rsidRPr="00015E4C" w:rsidRDefault="00CA5841" w:rsidP="00514774">
            <w:pPr>
              <w:pStyle w:val="NoSpacing"/>
              <w:rPr>
                <w:rFonts w:ascii="Segoe UI" w:hAnsi="Segoe UI" w:cs="Segoe UI"/>
                <w:b/>
                <w:bCs/>
                <w:color w:val="622A76"/>
                <w:sz w:val="28"/>
                <w:highlight w:val="yellow"/>
              </w:rPr>
            </w:pP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lastRenderedPageBreak/>
              <w:t xml:space="preserve">B) </w:t>
            </w:r>
            <w:r w:rsidR="0087517B"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Women’s s</w:t>
            </w: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afety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0FCC0A3B" w14:textId="213A8D3B" w:rsidR="00E3471E" w:rsidRPr="00015E4C" w:rsidRDefault="00292E36" w:rsidP="00F54AAC">
            <w:pPr>
              <w:pStyle w:val="NoSpacing"/>
              <w:rPr>
                <w:rFonts w:ascii="Segoe UI" w:hAnsi="Segoe UI" w:cs="Segoe UI"/>
                <w:color w:val="622A76"/>
                <w:sz w:val="28"/>
                <w:highlight w:val="yellow"/>
              </w:rPr>
            </w:pPr>
            <w:r w:rsidRPr="00015E4C">
              <w:rPr>
                <w:rFonts w:ascii="Segoe UI" w:hAnsi="Segoe UI" w:cs="Segoe UI"/>
                <w:color w:val="622A76"/>
                <w:sz w:val="28"/>
              </w:rPr>
              <w:t>Workshops</w:t>
            </w:r>
            <w:r w:rsidR="005418ED" w:rsidRPr="00015E4C">
              <w:rPr>
                <w:rFonts w:ascii="Segoe UI" w:hAnsi="Segoe UI" w:cs="Segoe UI"/>
                <w:color w:val="622A76"/>
                <w:sz w:val="28"/>
              </w:rPr>
              <w:t xml:space="preserve"> </w:t>
            </w:r>
            <w:r w:rsidR="007940A4" w:rsidRPr="00015E4C">
              <w:rPr>
                <w:rFonts w:ascii="Segoe UI" w:hAnsi="Segoe UI" w:cs="Segoe UI"/>
                <w:color w:val="622A76"/>
                <w:sz w:val="28"/>
              </w:rPr>
              <w:t>on</w:t>
            </w:r>
            <w:r w:rsidR="000C52A3" w:rsidRPr="00015E4C">
              <w:rPr>
                <w:rFonts w:ascii="Segoe UI" w:hAnsi="Segoe UI" w:cs="Segoe UI"/>
                <w:color w:val="622A76"/>
                <w:sz w:val="28"/>
              </w:rPr>
              <w:t xml:space="preserve"> positive masculinit</w:t>
            </w:r>
            <w:r w:rsidR="007940A4" w:rsidRPr="00015E4C">
              <w:rPr>
                <w:rFonts w:ascii="Segoe UI" w:hAnsi="Segoe UI" w:cs="Segoe UI"/>
                <w:color w:val="622A76"/>
                <w:sz w:val="28"/>
              </w:rPr>
              <w:t>y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 </w:t>
            </w:r>
            <w:r w:rsidR="00605915">
              <w:rPr>
                <w:rFonts w:ascii="Segoe UI" w:hAnsi="Segoe UI" w:cs="Segoe UI"/>
                <w:color w:val="622A76"/>
                <w:sz w:val="28"/>
              </w:rPr>
              <w:t xml:space="preserve">for Year 6 children </w:t>
            </w:r>
            <w:r w:rsidR="007940A4" w:rsidRPr="00015E4C">
              <w:rPr>
                <w:rFonts w:ascii="Segoe UI" w:hAnsi="Segoe UI" w:cs="Segoe UI"/>
                <w:color w:val="622A76"/>
                <w:sz w:val="28"/>
              </w:rPr>
              <w:t xml:space="preserve">to challenge sexism and normalise 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>respect for women</w:t>
            </w:r>
          </w:p>
        </w:tc>
      </w:tr>
      <w:tr w:rsidR="00E3471E" w:rsidRPr="002725D3" w14:paraId="0244BE95" w14:textId="77777777" w:rsidTr="00FA0F25">
        <w:trPr>
          <w:trHeight w:val="850"/>
        </w:trPr>
        <w:tc>
          <w:tcPr>
            <w:tcW w:w="3818" w:type="dxa"/>
            <w:shd w:val="clear" w:color="auto" w:fill="EBF2F9"/>
            <w:vAlign w:val="center"/>
          </w:tcPr>
          <w:p w14:paraId="69AB0DCD" w14:textId="2F52FD16" w:rsidR="00E3471E" w:rsidRPr="00015E4C" w:rsidRDefault="00CA5841" w:rsidP="00514774">
            <w:pPr>
              <w:pStyle w:val="NoSpacing"/>
              <w:rPr>
                <w:rFonts w:ascii="Segoe UI" w:hAnsi="Segoe UI" w:cs="Segoe UI"/>
                <w:b/>
                <w:bCs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 xml:space="preserve">C) </w:t>
            </w:r>
            <w:r w:rsidR="0087517B"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 xml:space="preserve">Women’s </w:t>
            </w:r>
            <w:r w:rsidR="00630B52"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Voice and participation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623D6C47" w14:textId="7CF5B7F8" w:rsidR="00E3471E" w:rsidRPr="00015E4C" w:rsidRDefault="00942A5E" w:rsidP="00514774">
            <w:pPr>
              <w:pStyle w:val="NoSpacing"/>
              <w:rPr>
                <w:rFonts w:ascii="Segoe UI" w:hAnsi="Segoe UI" w:cs="Segoe UI"/>
                <w:color w:val="622A76"/>
                <w:sz w:val="28"/>
                <w:highlight w:val="yellow"/>
              </w:rPr>
            </w:pP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Language skills project for women </w:t>
            </w:r>
            <w:r w:rsidR="0084727A" w:rsidRPr="00015E4C">
              <w:rPr>
                <w:rFonts w:ascii="Segoe UI" w:hAnsi="Segoe UI" w:cs="Segoe UI"/>
                <w:color w:val="622A76"/>
                <w:sz w:val="28"/>
              </w:rPr>
              <w:t xml:space="preserve">with English as a second language </w:t>
            </w:r>
          </w:p>
        </w:tc>
      </w:tr>
      <w:tr w:rsidR="00942A5E" w:rsidRPr="002725D3" w14:paraId="2F908FFB" w14:textId="77777777" w:rsidTr="00FA0F25">
        <w:trPr>
          <w:trHeight w:val="850"/>
        </w:trPr>
        <w:tc>
          <w:tcPr>
            <w:tcW w:w="3818" w:type="dxa"/>
            <w:shd w:val="clear" w:color="auto" w:fill="EBF2F9"/>
            <w:vAlign w:val="center"/>
          </w:tcPr>
          <w:p w14:paraId="2FCD681A" w14:textId="79DE515B" w:rsidR="00942A5E" w:rsidRPr="00015E4C" w:rsidRDefault="0087517B" w:rsidP="00514774">
            <w:pPr>
              <w:pStyle w:val="NoSpacing"/>
              <w:rPr>
                <w:rFonts w:ascii="Segoe UI" w:hAnsi="Segoe UI" w:cs="Segoe UI"/>
                <w:b/>
                <w:bCs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b/>
                <w:bCs/>
                <w:color w:val="622A76"/>
                <w:sz w:val="28"/>
              </w:rPr>
              <w:t>C) Women’s Voice and participation</w:t>
            </w:r>
          </w:p>
        </w:tc>
        <w:tc>
          <w:tcPr>
            <w:tcW w:w="6242" w:type="dxa"/>
            <w:shd w:val="clear" w:color="auto" w:fill="DAE8F6"/>
            <w:vAlign w:val="center"/>
          </w:tcPr>
          <w:p w14:paraId="761F7320" w14:textId="0505DA57" w:rsidR="00942A5E" w:rsidRPr="00015E4C" w:rsidRDefault="00942A5E" w:rsidP="00514774">
            <w:pPr>
              <w:pStyle w:val="NoSpacing"/>
              <w:rPr>
                <w:rFonts w:ascii="Segoe UI" w:hAnsi="Segoe UI" w:cs="Segoe UI"/>
                <w:color w:val="622A76"/>
                <w:sz w:val="28"/>
              </w:rPr>
            </w:pP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Leadership </w:t>
            </w:r>
            <w:r w:rsidR="0084727A" w:rsidRPr="00015E4C">
              <w:rPr>
                <w:rFonts w:ascii="Segoe UI" w:hAnsi="Segoe UI" w:cs="Segoe UI"/>
                <w:color w:val="622A76"/>
                <w:sz w:val="28"/>
              </w:rPr>
              <w:t xml:space="preserve">skills 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and mentoring project for </w:t>
            </w:r>
            <w:r w:rsidR="0084727A" w:rsidRPr="00015E4C">
              <w:rPr>
                <w:rFonts w:ascii="Segoe UI" w:hAnsi="Segoe UI" w:cs="Segoe UI"/>
                <w:color w:val="622A76"/>
                <w:sz w:val="28"/>
              </w:rPr>
              <w:t xml:space="preserve">women who are </w:t>
            </w:r>
            <w:r w:rsidRPr="00015E4C">
              <w:rPr>
                <w:rFonts w:ascii="Segoe UI" w:hAnsi="Segoe UI" w:cs="Segoe UI"/>
                <w:color w:val="622A76"/>
                <w:sz w:val="28"/>
              </w:rPr>
              <w:t xml:space="preserve">self-employed </w:t>
            </w:r>
          </w:p>
        </w:tc>
      </w:tr>
    </w:tbl>
    <w:p w14:paraId="66BAB713" w14:textId="77777777" w:rsidR="00C627CF" w:rsidRDefault="00C627CF" w:rsidP="00226F0D">
      <w:pPr>
        <w:rPr>
          <w:rFonts w:ascii="Segoe UI" w:hAnsi="Segoe UI" w:cs="Segoe UI"/>
          <w:b/>
          <w:color w:val="622A76"/>
          <w:sz w:val="40"/>
          <w:szCs w:val="40"/>
        </w:rPr>
      </w:pPr>
      <w:bookmarkStart w:id="10" w:name="Eligible"/>
    </w:p>
    <w:p w14:paraId="26BA56AB" w14:textId="11A64C30" w:rsidR="00226F0D" w:rsidRPr="00226F0D" w:rsidRDefault="00226F0D" w:rsidP="00226F0D">
      <w:pPr>
        <w:rPr>
          <w:rFonts w:ascii="Segoe UI" w:hAnsi="Segoe UI" w:cs="Segoe UI"/>
          <w:b/>
          <w:color w:val="622A76"/>
          <w:sz w:val="40"/>
          <w:szCs w:val="40"/>
        </w:rPr>
      </w:pPr>
      <w:r w:rsidRPr="00226F0D">
        <w:rPr>
          <w:rFonts w:ascii="Segoe UI" w:hAnsi="Segoe UI" w:cs="Segoe UI"/>
          <w:b/>
          <w:color w:val="622A76"/>
          <w:sz w:val="40"/>
          <w:szCs w:val="40"/>
        </w:rPr>
        <w:t>What can the grant be spent on?</w:t>
      </w:r>
    </w:p>
    <w:bookmarkEnd w:id="10"/>
    <w:p w14:paraId="559BA381" w14:textId="51F19A3B" w:rsidR="00226F0D" w:rsidRPr="00226F0D" w:rsidRDefault="00226F0D" w:rsidP="00226F0D">
      <w:pPr>
        <w:pStyle w:val="NoSpacing"/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Most reasonable costs necessary to run your project, including (but not limited to):</w:t>
      </w:r>
    </w:p>
    <w:p w14:paraId="4EDC6D58" w14:textId="4CB015E0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 xml:space="preserve">Venue </w:t>
      </w:r>
      <w:proofErr w:type="gramStart"/>
      <w:r w:rsidRPr="00226F0D">
        <w:rPr>
          <w:rFonts w:ascii="Segoe UI" w:hAnsi="Segoe UI" w:cs="Segoe UI"/>
          <w:sz w:val="28"/>
          <w:szCs w:val="28"/>
        </w:rPr>
        <w:t>hire</w:t>
      </w:r>
      <w:proofErr w:type="gramEnd"/>
      <w:r w:rsidR="00240D49">
        <w:rPr>
          <w:rFonts w:ascii="Segoe UI" w:hAnsi="Segoe UI" w:cs="Segoe UI"/>
          <w:sz w:val="28"/>
          <w:szCs w:val="28"/>
        </w:rPr>
        <w:t xml:space="preserve"> and event costs </w:t>
      </w:r>
    </w:p>
    <w:p w14:paraId="795BAEDE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 xml:space="preserve">Purchase or hire of equipment/materials </w:t>
      </w:r>
    </w:p>
    <w:p w14:paraId="4D507C0D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Sessional worker/facilitator and/or staffing costs</w:t>
      </w:r>
    </w:p>
    <w:p w14:paraId="23B3CCE0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Volunteer expenses (linked to a project)</w:t>
      </w:r>
    </w:p>
    <w:p w14:paraId="43C77229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Refreshments (including for participating staff and volunteers)</w:t>
      </w:r>
    </w:p>
    <w:p w14:paraId="55735EFE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Promotion</w:t>
      </w:r>
    </w:p>
    <w:p w14:paraId="73BA4C3C" w14:textId="77777777" w:rsidR="00240D49" w:rsidRDefault="00226F0D" w:rsidP="00240D49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Public liability insurance</w:t>
      </w:r>
    </w:p>
    <w:p w14:paraId="42BC4B44" w14:textId="3737D384" w:rsidR="00264B1C" w:rsidRPr="00240D49" w:rsidRDefault="00226F0D" w:rsidP="00240D49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40D49">
        <w:rPr>
          <w:rFonts w:ascii="Segoe UI" w:hAnsi="Segoe UI" w:cs="Segoe UI"/>
          <w:sz w:val="28"/>
          <w:szCs w:val="28"/>
        </w:rPr>
        <w:t>A contribution to overheads/management costs (must be proportionate to the project)</w:t>
      </w:r>
    </w:p>
    <w:p w14:paraId="6428C4F8" w14:textId="77777777" w:rsidR="00594F7B" w:rsidRDefault="00594F7B" w:rsidP="00226F0D">
      <w:pPr>
        <w:rPr>
          <w:rFonts w:ascii="Segoe UI" w:hAnsi="Segoe UI" w:cs="Segoe UI"/>
          <w:b/>
          <w:color w:val="622A76"/>
          <w:sz w:val="28"/>
          <w:szCs w:val="28"/>
        </w:rPr>
      </w:pPr>
      <w:bookmarkStart w:id="11" w:name="Ineligible"/>
    </w:p>
    <w:p w14:paraId="0C9F76E6" w14:textId="77777777" w:rsidR="00D42553" w:rsidRPr="00D42553" w:rsidRDefault="00D42553" w:rsidP="00226F0D">
      <w:pPr>
        <w:rPr>
          <w:rFonts w:ascii="Segoe UI" w:hAnsi="Segoe UI" w:cs="Segoe UI"/>
          <w:b/>
          <w:color w:val="622A76"/>
          <w:sz w:val="28"/>
          <w:szCs w:val="28"/>
        </w:rPr>
      </w:pPr>
    </w:p>
    <w:p w14:paraId="61FDC0F4" w14:textId="12370789" w:rsidR="00226F0D" w:rsidRPr="00226F0D" w:rsidRDefault="00226F0D" w:rsidP="00226F0D">
      <w:pPr>
        <w:rPr>
          <w:rFonts w:ascii="Segoe UI" w:hAnsi="Segoe UI" w:cs="Segoe UI"/>
          <w:b/>
          <w:color w:val="622A76"/>
          <w:sz w:val="40"/>
          <w:szCs w:val="40"/>
        </w:rPr>
      </w:pPr>
      <w:r w:rsidRPr="00226F0D">
        <w:rPr>
          <w:rFonts w:ascii="Segoe UI" w:hAnsi="Segoe UI" w:cs="Segoe UI"/>
          <w:b/>
          <w:color w:val="622A76"/>
          <w:sz w:val="40"/>
          <w:szCs w:val="40"/>
        </w:rPr>
        <w:t xml:space="preserve">What can the grant </w:t>
      </w:r>
      <w:r w:rsidRPr="00226F0D">
        <w:rPr>
          <w:rFonts w:ascii="Segoe UI" w:hAnsi="Segoe UI" w:cs="Segoe UI"/>
          <w:b/>
          <w:color w:val="622A76"/>
          <w:sz w:val="40"/>
          <w:szCs w:val="40"/>
          <w:u w:val="single"/>
        </w:rPr>
        <w:t>not</w:t>
      </w:r>
      <w:r w:rsidRPr="00226F0D">
        <w:rPr>
          <w:rFonts w:ascii="Segoe UI" w:hAnsi="Segoe UI" w:cs="Segoe UI"/>
          <w:b/>
          <w:color w:val="622A76"/>
          <w:sz w:val="40"/>
          <w:szCs w:val="40"/>
        </w:rPr>
        <w:t xml:space="preserve"> be spent on?</w:t>
      </w:r>
    </w:p>
    <w:bookmarkEnd w:id="11"/>
    <w:p w14:paraId="5C5C993A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 xml:space="preserve">Alcohol </w:t>
      </w:r>
    </w:p>
    <w:p w14:paraId="676F3FAD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Retrospective costs (i.e. costs that have already been incurred or for activities that have already happened before a grant has been awarded)</w:t>
      </w:r>
    </w:p>
    <w:p w14:paraId="31EAC87C" w14:textId="77777777" w:rsidR="00226F0D" w:rsidRPr="00226F0D" w:rsidRDefault="00226F0D" w:rsidP="00226F0D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Costs for work that statutory bodies (such as schools or local authorities) have a duty to fund</w:t>
      </w:r>
    </w:p>
    <w:p w14:paraId="1EEC9F4D" w14:textId="447DEC7C" w:rsidR="00226F0D" w:rsidRDefault="00226F0D" w:rsidP="009776AC">
      <w:pPr>
        <w:pStyle w:val="NoSpacing"/>
        <w:numPr>
          <w:ilvl w:val="0"/>
          <w:numId w:val="10"/>
        </w:numPr>
        <w:rPr>
          <w:rFonts w:ascii="Segoe UI" w:hAnsi="Segoe UI" w:cs="Segoe UI"/>
          <w:sz w:val="28"/>
          <w:szCs w:val="28"/>
        </w:rPr>
      </w:pPr>
      <w:r w:rsidRPr="00226F0D">
        <w:rPr>
          <w:rFonts w:ascii="Segoe UI" w:hAnsi="Segoe UI" w:cs="Segoe UI"/>
          <w:sz w:val="28"/>
          <w:szCs w:val="28"/>
        </w:rPr>
        <w:t>Projects or activities taking place outside Salford, unless a clear rationale is given</w:t>
      </w:r>
    </w:p>
    <w:p w14:paraId="15DC4A89" w14:textId="77777777" w:rsidR="00240D49" w:rsidRDefault="00240D49" w:rsidP="00E57A24">
      <w:pPr>
        <w:pStyle w:val="NoSpacing"/>
        <w:rPr>
          <w:rFonts w:ascii="Segoe UI" w:hAnsi="Segoe UI" w:cs="Segoe UI"/>
          <w:sz w:val="28"/>
          <w:szCs w:val="28"/>
        </w:rPr>
      </w:pPr>
    </w:p>
    <w:p w14:paraId="32C67194" w14:textId="77777777" w:rsidR="00FB7674" w:rsidRPr="00E57A24" w:rsidRDefault="00FB7674" w:rsidP="00E57A24">
      <w:pPr>
        <w:pStyle w:val="NoSpacing"/>
        <w:rPr>
          <w:rFonts w:ascii="Segoe UI" w:hAnsi="Segoe UI" w:cs="Segoe UI"/>
          <w:sz w:val="28"/>
          <w:szCs w:val="28"/>
        </w:rPr>
      </w:pPr>
    </w:p>
    <w:p w14:paraId="2E19A6DD" w14:textId="714C9647" w:rsidR="00E905B4" w:rsidRPr="00226F0D" w:rsidRDefault="00792256" w:rsidP="009776AC">
      <w:pPr>
        <w:rPr>
          <w:rFonts w:ascii="Segoe UI" w:hAnsi="Segoe UI" w:cs="Segoe UI"/>
          <w:sz w:val="28"/>
        </w:rPr>
      </w:pPr>
      <w:bookmarkStart w:id="12" w:name="Policies"/>
      <w:r w:rsidRPr="00226F0D">
        <w:rPr>
          <w:rFonts w:ascii="Segoe UI" w:hAnsi="Segoe UI" w:cs="Segoe UI"/>
          <w:b/>
          <w:color w:val="622A76"/>
          <w:sz w:val="40"/>
        </w:rPr>
        <w:t xml:space="preserve">What policies and </w:t>
      </w:r>
      <w:r w:rsidR="00963294" w:rsidRPr="00226F0D">
        <w:rPr>
          <w:rFonts w:ascii="Segoe UI" w:hAnsi="Segoe UI" w:cs="Segoe UI"/>
          <w:b/>
          <w:color w:val="622A76"/>
          <w:sz w:val="40"/>
        </w:rPr>
        <w:t xml:space="preserve">other documentation </w:t>
      </w:r>
      <w:r w:rsidRPr="00226F0D">
        <w:rPr>
          <w:rFonts w:ascii="Segoe UI" w:hAnsi="Segoe UI" w:cs="Segoe UI"/>
          <w:b/>
          <w:color w:val="622A76"/>
          <w:sz w:val="40"/>
        </w:rPr>
        <w:t>are</w:t>
      </w:r>
      <w:r w:rsidR="00963294" w:rsidRPr="00226F0D">
        <w:rPr>
          <w:rFonts w:ascii="Segoe UI" w:hAnsi="Segoe UI" w:cs="Segoe UI"/>
          <w:b/>
          <w:color w:val="622A76"/>
          <w:sz w:val="40"/>
        </w:rPr>
        <w:t xml:space="preserve"> required?</w:t>
      </w:r>
    </w:p>
    <w:bookmarkEnd w:id="12"/>
    <w:p w14:paraId="34658CF6" w14:textId="0542A30A" w:rsidR="00191A58" w:rsidRPr="00226F0D" w:rsidRDefault="00B14A0C" w:rsidP="00C66A3E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All organisations will be expected to have the following policies</w:t>
      </w:r>
      <w:r w:rsidR="009E646B" w:rsidRPr="00226F0D">
        <w:rPr>
          <w:rFonts w:ascii="Segoe UI" w:hAnsi="Segoe UI" w:cs="Segoe UI"/>
          <w:sz w:val="28"/>
        </w:rPr>
        <w:t xml:space="preserve"> in place</w:t>
      </w:r>
      <w:r w:rsidRPr="00226F0D">
        <w:rPr>
          <w:rFonts w:ascii="Segoe UI" w:hAnsi="Segoe UI" w:cs="Segoe UI"/>
          <w:sz w:val="28"/>
        </w:rPr>
        <w:t xml:space="preserve"> at the time of application:</w:t>
      </w:r>
    </w:p>
    <w:p w14:paraId="661E8F92" w14:textId="77777777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a) Health and Safety policy</w:t>
      </w:r>
    </w:p>
    <w:p w14:paraId="3D76BEBD" w14:textId="77777777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b) Equality/Diversity Statement or Policy</w:t>
      </w:r>
    </w:p>
    <w:p w14:paraId="7CF2898F" w14:textId="6198FEEA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c) Public Liability Insurance (</w:t>
      </w:r>
      <w:r w:rsidR="001A0A5A" w:rsidRPr="00226F0D">
        <w:rPr>
          <w:rFonts w:ascii="Segoe UI" w:hAnsi="Segoe UI" w:cs="Segoe UI"/>
          <w:sz w:val="28"/>
        </w:rPr>
        <w:t xml:space="preserve">cost </w:t>
      </w:r>
      <w:r w:rsidRPr="00226F0D">
        <w:rPr>
          <w:rFonts w:ascii="Segoe UI" w:hAnsi="Segoe UI" w:cs="Segoe UI"/>
          <w:sz w:val="28"/>
        </w:rPr>
        <w:t>can be included in budget)</w:t>
      </w:r>
    </w:p>
    <w:p w14:paraId="422440EF" w14:textId="08AE8653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d) Risk assessments</w:t>
      </w:r>
    </w:p>
    <w:p w14:paraId="2A63D839" w14:textId="59925454" w:rsidR="00191A58" w:rsidRPr="00226F0D" w:rsidRDefault="00191A58" w:rsidP="00191A58">
      <w:pPr>
        <w:pStyle w:val="NoSpacing"/>
        <w:rPr>
          <w:rFonts w:ascii="Segoe UI" w:hAnsi="Segoe UI" w:cs="Segoe UI"/>
          <w:sz w:val="12"/>
        </w:rPr>
      </w:pPr>
    </w:p>
    <w:p w14:paraId="4DBD7CEC" w14:textId="2FC3712E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…and if applicable to project activities:</w:t>
      </w:r>
    </w:p>
    <w:p w14:paraId="35D00CD5" w14:textId="77777777" w:rsidR="00D625EC" w:rsidRPr="00226F0D" w:rsidRDefault="00D625EC" w:rsidP="00191A58">
      <w:pPr>
        <w:pStyle w:val="NoSpacing"/>
        <w:rPr>
          <w:rFonts w:ascii="Segoe UI" w:hAnsi="Segoe UI" w:cs="Segoe UI"/>
          <w:sz w:val="28"/>
        </w:rPr>
      </w:pPr>
    </w:p>
    <w:p w14:paraId="03DBE69F" w14:textId="23C3AD57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e) Volunteer Policy</w:t>
      </w:r>
    </w:p>
    <w:p w14:paraId="1F4914E1" w14:textId="6D7FEA8A" w:rsidR="00191A58" w:rsidRPr="00226F0D" w:rsidRDefault="00191A58" w:rsidP="00191A58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f) Safeguarding Adults policy</w:t>
      </w:r>
    </w:p>
    <w:p w14:paraId="63F0C26F" w14:textId="77777777" w:rsidR="00182D55" w:rsidRPr="00226F0D" w:rsidRDefault="00191A58" w:rsidP="00B14A0C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sz w:val="28"/>
        </w:rPr>
        <w:t>g) Safeguarding Children policy</w:t>
      </w:r>
    </w:p>
    <w:p w14:paraId="7B800553" w14:textId="77777777" w:rsidR="00F41FF6" w:rsidRPr="00226F0D" w:rsidRDefault="00F41FF6" w:rsidP="00B14A0C">
      <w:pPr>
        <w:pStyle w:val="NoSpacing"/>
        <w:rPr>
          <w:rFonts w:ascii="Segoe UI" w:hAnsi="Segoe UI" w:cs="Segoe UI"/>
          <w:sz w:val="28"/>
        </w:rPr>
      </w:pPr>
    </w:p>
    <w:p w14:paraId="33282AC1" w14:textId="77777777" w:rsidR="00C627CF" w:rsidRDefault="005F077C" w:rsidP="00C627CF">
      <w:pPr>
        <w:pStyle w:val="NoSpacing"/>
        <w:rPr>
          <w:rFonts w:ascii="Segoe UI" w:hAnsi="Segoe UI" w:cs="Segoe UI"/>
          <w:sz w:val="28"/>
        </w:rPr>
      </w:pPr>
      <w:r w:rsidRPr="00226F0D">
        <w:rPr>
          <w:rFonts w:ascii="Segoe UI" w:hAnsi="Segoe UI" w:cs="Segoe UI"/>
          <w:b/>
          <w:sz w:val="28"/>
        </w:rPr>
        <w:t>Please note:</w:t>
      </w:r>
      <w:r w:rsidRPr="00226F0D">
        <w:rPr>
          <w:rFonts w:ascii="Segoe UI" w:hAnsi="Segoe UI" w:cs="Segoe UI"/>
          <w:sz w:val="28"/>
        </w:rPr>
        <w:t xml:space="preserve"> If your project involves working with children</w:t>
      </w:r>
      <w:r w:rsidR="005F321E" w:rsidRPr="00226F0D">
        <w:rPr>
          <w:rFonts w:ascii="Segoe UI" w:hAnsi="Segoe UI" w:cs="Segoe UI"/>
          <w:sz w:val="28"/>
        </w:rPr>
        <w:t xml:space="preserve"> or</w:t>
      </w:r>
      <w:r w:rsidRPr="00226F0D">
        <w:rPr>
          <w:rFonts w:ascii="Segoe UI" w:hAnsi="Segoe UI" w:cs="Segoe UI"/>
          <w:sz w:val="28"/>
        </w:rPr>
        <w:t xml:space="preserve"> adults </w:t>
      </w:r>
      <w:r w:rsidR="00226F0D">
        <w:rPr>
          <w:rFonts w:ascii="Segoe UI" w:hAnsi="Segoe UI" w:cs="Segoe UI"/>
          <w:sz w:val="28"/>
        </w:rPr>
        <w:t>at risk y</w:t>
      </w:r>
      <w:r w:rsidRPr="00226F0D">
        <w:rPr>
          <w:rFonts w:ascii="Segoe UI" w:hAnsi="Segoe UI" w:cs="Segoe UI"/>
          <w:sz w:val="28"/>
        </w:rPr>
        <w:t xml:space="preserve">ou will need to include a copy of </w:t>
      </w:r>
      <w:r w:rsidR="007F4939" w:rsidRPr="00226F0D">
        <w:rPr>
          <w:rFonts w:ascii="Segoe UI" w:hAnsi="Segoe UI" w:cs="Segoe UI"/>
          <w:sz w:val="28"/>
        </w:rPr>
        <w:t xml:space="preserve">the </w:t>
      </w:r>
      <w:r w:rsidRPr="00226F0D">
        <w:rPr>
          <w:rFonts w:ascii="Segoe UI" w:hAnsi="Segoe UI" w:cs="Segoe UI"/>
          <w:sz w:val="28"/>
        </w:rPr>
        <w:t>Safeguarding Policy.</w:t>
      </w:r>
      <w:bookmarkStart w:id="13" w:name="Support"/>
    </w:p>
    <w:p w14:paraId="581AB05E" w14:textId="77777777" w:rsidR="00FB7674" w:rsidRDefault="00FB7674" w:rsidP="00FB7674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</w:p>
    <w:p w14:paraId="750B7571" w14:textId="77777777" w:rsidR="00FB7674" w:rsidRPr="00FB7674" w:rsidRDefault="00FB7674" w:rsidP="00FB7674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</w:p>
    <w:p w14:paraId="55D6CEAC" w14:textId="02001462" w:rsidR="00D625EC" w:rsidRPr="00C627CF" w:rsidRDefault="00D625EC" w:rsidP="00C627CF">
      <w:pPr>
        <w:pStyle w:val="NoSpacing"/>
        <w:spacing w:after="240"/>
        <w:rPr>
          <w:rFonts w:ascii="Segoe UI" w:hAnsi="Segoe UI" w:cs="Segoe UI"/>
          <w:sz w:val="28"/>
        </w:rPr>
      </w:pPr>
      <w:bookmarkStart w:id="14" w:name="Apply"/>
      <w:r w:rsidRPr="00BC3CBC">
        <w:rPr>
          <w:rFonts w:ascii="Segoe UI" w:hAnsi="Segoe UI" w:cs="Segoe UI"/>
          <w:b/>
          <w:color w:val="622A76"/>
          <w:sz w:val="40"/>
        </w:rPr>
        <w:t>How do we apply</w:t>
      </w:r>
      <w:r w:rsidR="00A8570B" w:rsidRPr="00BC3CBC">
        <w:rPr>
          <w:rFonts w:ascii="Segoe UI" w:hAnsi="Segoe UI" w:cs="Segoe UI"/>
          <w:b/>
          <w:color w:val="622A76"/>
          <w:sz w:val="40"/>
        </w:rPr>
        <w:t xml:space="preserve"> </w:t>
      </w:r>
      <w:r w:rsidR="00F406D8">
        <w:rPr>
          <w:rFonts w:ascii="Segoe UI" w:hAnsi="Segoe UI" w:cs="Segoe UI"/>
          <w:b/>
          <w:color w:val="622A76"/>
          <w:sz w:val="40"/>
        </w:rPr>
        <w:t>&amp;</w:t>
      </w:r>
      <w:r w:rsidR="00A8570B" w:rsidRPr="00BC3CBC">
        <w:rPr>
          <w:rFonts w:ascii="Segoe UI" w:hAnsi="Segoe UI" w:cs="Segoe UI"/>
          <w:b/>
          <w:color w:val="622A76"/>
          <w:sz w:val="40"/>
        </w:rPr>
        <w:t xml:space="preserve"> how will applications be assessed?</w:t>
      </w:r>
    </w:p>
    <w:bookmarkEnd w:id="14"/>
    <w:p w14:paraId="5C140A1C" w14:textId="69D94E1B" w:rsidR="00784E40" w:rsidRPr="00784E40" w:rsidRDefault="00784E40" w:rsidP="00784E40">
      <w:pPr>
        <w:pStyle w:val="NoSpacing"/>
        <w:spacing w:after="240"/>
        <w:rPr>
          <w:rFonts w:ascii="Segoe UI" w:hAnsi="Segoe UI" w:cs="Segoe UI"/>
          <w:color w:val="622A76"/>
          <w:sz w:val="32"/>
        </w:rPr>
      </w:pPr>
      <w:r w:rsidRPr="00784E40">
        <w:rPr>
          <w:rFonts w:ascii="Segoe UI" w:hAnsi="Segoe UI" w:cs="Segoe UI"/>
          <w:b/>
          <w:bCs/>
          <w:color w:val="622A76"/>
          <w:sz w:val="32"/>
        </w:rPr>
        <w:t xml:space="preserve">To apply for a </w:t>
      </w:r>
      <w:r>
        <w:rPr>
          <w:rFonts w:ascii="Segoe UI" w:hAnsi="Segoe UI" w:cs="Segoe UI"/>
          <w:b/>
          <w:bCs/>
          <w:color w:val="622A76"/>
          <w:sz w:val="32"/>
        </w:rPr>
        <w:t>small</w:t>
      </w:r>
      <w:r w:rsidRPr="00784E40">
        <w:rPr>
          <w:rFonts w:ascii="Segoe UI" w:hAnsi="Segoe UI" w:cs="Segoe UI"/>
          <w:b/>
          <w:bCs/>
          <w:color w:val="622A76"/>
          <w:sz w:val="32"/>
        </w:rPr>
        <w:t xml:space="preserve"> grant</w:t>
      </w:r>
      <w:r>
        <w:rPr>
          <w:rFonts w:ascii="Segoe UI" w:hAnsi="Segoe UI" w:cs="Segoe UI"/>
          <w:color w:val="622A76"/>
          <w:sz w:val="32"/>
        </w:rPr>
        <w:t xml:space="preserve"> </w:t>
      </w:r>
      <w:r w:rsidR="0070505E">
        <w:rPr>
          <w:rFonts w:ascii="Segoe UI" w:hAnsi="Segoe UI" w:cs="Segoe UI"/>
          <w:color w:val="622A76"/>
          <w:sz w:val="32"/>
        </w:rPr>
        <w:t>(</w:t>
      </w:r>
      <w:r w:rsidRPr="00B77CB9">
        <w:rPr>
          <w:rFonts w:ascii="Segoe UI" w:hAnsi="Segoe UI" w:cs="Segoe UI"/>
          <w:color w:val="622A76"/>
          <w:sz w:val="32"/>
          <w:szCs w:val="24"/>
          <w:u w:val="single"/>
        </w:rPr>
        <w:t>two</w:t>
      </w:r>
      <w:r w:rsidRPr="00784E40">
        <w:rPr>
          <w:rFonts w:ascii="Segoe UI" w:hAnsi="Segoe UI" w:cs="Segoe UI"/>
          <w:color w:val="622A76"/>
          <w:sz w:val="32"/>
          <w:szCs w:val="24"/>
        </w:rPr>
        <w:t xml:space="preserve"> stage application process</w:t>
      </w:r>
      <w:r w:rsidR="0070505E">
        <w:rPr>
          <w:rFonts w:ascii="Segoe UI" w:hAnsi="Segoe UI" w:cs="Segoe UI"/>
          <w:color w:val="622A76"/>
          <w:sz w:val="32"/>
          <w:szCs w:val="24"/>
        </w:rPr>
        <w:t>)</w:t>
      </w:r>
    </w:p>
    <w:p w14:paraId="05C59146" w14:textId="094EEE55" w:rsidR="00A56D9B" w:rsidRDefault="00B43BB4" w:rsidP="006961D1">
      <w:pPr>
        <w:pStyle w:val="NoSpacing"/>
        <w:jc w:val="both"/>
        <w:rPr>
          <w:rFonts w:ascii="Segoe UI" w:hAnsi="Segoe UI" w:cs="Segoe UI"/>
          <w:sz w:val="28"/>
        </w:rPr>
      </w:pPr>
      <w:r w:rsidRPr="00BC3CBC">
        <w:rPr>
          <w:rFonts w:ascii="Segoe UI" w:hAnsi="Segoe UI" w:cs="Segoe UI"/>
          <w:b/>
          <w:bCs/>
          <w:sz w:val="28"/>
        </w:rPr>
        <w:t>Stage 1:</w:t>
      </w:r>
      <w:r w:rsidRPr="00BC3CBC">
        <w:rPr>
          <w:rFonts w:ascii="Segoe UI" w:hAnsi="Segoe UI" w:cs="Segoe UI"/>
          <w:sz w:val="28"/>
        </w:rPr>
        <w:t xml:space="preserve"> Complete </w:t>
      </w:r>
      <w:r w:rsidR="008245F2" w:rsidRPr="00BC3CBC">
        <w:rPr>
          <w:rFonts w:ascii="Segoe UI" w:hAnsi="Segoe UI" w:cs="Segoe UI"/>
          <w:sz w:val="28"/>
        </w:rPr>
        <w:t>the</w:t>
      </w:r>
      <w:r w:rsidRPr="00BC3CBC">
        <w:rPr>
          <w:rFonts w:ascii="Segoe UI" w:hAnsi="Segoe UI" w:cs="Segoe UI"/>
          <w:sz w:val="28"/>
        </w:rPr>
        <w:t xml:space="preserve"> </w:t>
      </w:r>
      <w:r w:rsidR="006B2FD6">
        <w:rPr>
          <w:rFonts w:ascii="Segoe UI" w:hAnsi="Segoe UI" w:cs="Segoe UI"/>
          <w:sz w:val="28"/>
        </w:rPr>
        <w:t xml:space="preserve">simple </w:t>
      </w:r>
      <w:r w:rsidR="00343472" w:rsidRPr="00BC3CBC">
        <w:rPr>
          <w:rFonts w:ascii="Segoe UI" w:hAnsi="Segoe UI" w:cs="Segoe UI"/>
          <w:sz w:val="28"/>
        </w:rPr>
        <w:t>E</w:t>
      </w:r>
      <w:r w:rsidRPr="00BC3CBC">
        <w:rPr>
          <w:rFonts w:ascii="Segoe UI" w:hAnsi="Segoe UI" w:cs="Segoe UI"/>
          <w:sz w:val="28"/>
        </w:rPr>
        <w:t xml:space="preserve">xpression of </w:t>
      </w:r>
      <w:r w:rsidR="00343472" w:rsidRPr="00BC3CBC">
        <w:rPr>
          <w:rFonts w:ascii="Segoe UI" w:hAnsi="Segoe UI" w:cs="Segoe UI"/>
          <w:sz w:val="28"/>
        </w:rPr>
        <w:t>I</w:t>
      </w:r>
      <w:r w:rsidRPr="00BC3CBC">
        <w:rPr>
          <w:rFonts w:ascii="Segoe UI" w:hAnsi="Segoe UI" w:cs="Segoe UI"/>
          <w:sz w:val="28"/>
        </w:rPr>
        <w:t xml:space="preserve">nterest </w:t>
      </w:r>
      <w:r w:rsidR="00343472" w:rsidRPr="00BC3CBC">
        <w:rPr>
          <w:rFonts w:ascii="Segoe UI" w:hAnsi="Segoe UI" w:cs="Segoe UI"/>
          <w:sz w:val="28"/>
        </w:rPr>
        <w:t xml:space="preserve">(EOI) </w:t>
      </w:r>
      <w:r w:rsidRPr="00BC3CBC">
        <w:rPr>
          <w:rFonts w:ascii="Segoe UI" w:hAnsi="Segoe UI" w:cs="Segoe UI"/>
          <w:sz w:val="28"/>
        </w:rPr>
        <w:t xml:space="preserve">form </w:t>
      </w:r>
      <w:r w:rsidR="006B2FD6">
        <w:rPr>
          <w:rFonts w:ascii="Segoe UI" w:hAnsi="Segoe UI" w:cs="Segoe UI"/>
          <w:sz w:val="28"/>
        </w:rPr>
        <w:t>and</w:t>
      </w:r>
      <w:r w:rsidR="00F65D1D" w:rsidRPr="00BC3CBC">
        <w:rPr>
          <w:rFonts w:ascii="Segoe UI" w:hAnsi="Segoe UI" w:cs="Segoe UI"/>
          <w:sz w:val="28"/>
        </w:rPr>
        <w:t xml:space="preserve"> submit </w:t>
      </w:r>
      <w:r w:rsidR="008245F2" w:rsidRPr="00BC3CBC">
        <w:rPr>
          <w:rFonts w:ascii="Segoe UI" w:hAnsi="Segoe UI" w:cs="Segoe UI"/>
          <w:sz w:val="28"/>
        </w:rPr>
        <w:t>it by</w:t>
      </w:r>
      <w:r w:rsidRPr="00BC3CBC">
        <w:rPr>
          <w:rFonts w:ascii="Segoe UI" w:hAnsi="Segoe UI" w:cs="Segoe UI"/>
          <w:sz w:val="28"/>
        </w:rPr>
        <w:t xml:space="preserve"> email to </w:t>
      </w:r>
      <w:hyperlink r:id="rId18" w:history="1">
        <w:r w:rsidRPr="00BC3CBC">
          <w:rPr>
            <w:rStyle w:val="Hyperlink"/>
            <w:rFonts w:ascii="Segoe UI" w:hAnsi="Segoe UI" w:cs="Segoe UI"/>
            <w:sz w:val="28"/>
          </w:rPr>
          <w:t>grants@salfordcvs.co.uk</w:t>
        </w:r>
      </w:hyperlink>
      <w:r w:rsidRPr="00BC3CBC">
        <w:rPr>
          <w:rFonts w:ascii="Segoe UI" w:hAnsi="Segoe UI" w:cs="Segoe UI"/>
          <w:sz w:val="28"/>
        </w:rPr>
        <w:t xml:space="preserve"> in Word format before the application deadline. Alternatively, applications can be posted to: Salford CVS, The Old Town Hall, 5 Irwell Place, Eccles, M30 0FN</w:t>
      </w:r>
    </w:p>
    <w:p w14:paraId="0EB335DF" w14:textId="77777777" w:rsidR="00ED2870" w:rsidRDefault="00ED2870" w:rsidP="006961D1">
      <w:pPr>
        <w:pStyle w:val="NoSpacing"/>
        <w:jc w:val="both"/>
        <w:rPr>
          <w:rFonts w:ascii="Segoe UI" w:hAnsi="Segoe UI" w:cs="Segoe UI"/>
          <w:sz w:val="28"/>
        </w:rPr>
      </w:pPr>
    </w:p>
    <w:p w14:paraId="35919125" w14:textId="36CF822E" w:rsidR="006961D1" w:rsidRPr="00BC3CBC" w:rsidRDefault="00ED2870" w:rsidP="189CDB3A">
      <w:pPr>
        <w:pStyle w:val="NoSpacing"/>
        <w:jc w:val="both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We do not want </w:t>
      </w:r>
      <w:r w:rsidR="00FC3DB8" w:rsidRPr="189CDB3A">
        <w:rPr>
          <w:rFonts w:ascii="Segoe UI" w:hAnsi="Segoe UI" w:cs="Segoe UI"/>
          <w:sz w:val="28"/>
          <w:szCs w:val="28"/>
        </w:rPr>
        <w:t>filling in this form to be a barrier to applying. If you have any questions or wish to access support completing the E</w:t>
      </w:r>
      <w:r w:rsidR="535448D1" w:rsidRPr="189CDB3A">
        <w:rPr>
          <w:rFonts w:ascii="Segoe UI" w:hAnsi="Segoe UI" w:cs="Segoe UI"/>
          <w:sz w:val="28"/>
          <w:szCs w:val="28"/>
        </w:rPr>
        <w:t>OI form</w:t>
      </w:r>
      <w:r w:rsidR="00FC3DB8" w:rsidRPr="189CDB3A">
        <w:rPr>
          <w:rFonts w:ascii="Segoe UI" w:hAnsi="Segoe UI" w:cs="Segoe UI"/>
          <w:sz w:val="28"/>
          <w:szCs w:val="28"/>
        </w:rPr>
        <w:t xml:space="preserve">, </w:t>
      </w:r>
      <w:r w:rsidR="00A64B3F" w:rsidRPr="189CDB3A">
        <w:rPr>
          <w:rFonts w:ascii="Segoe UI" w:hAnsi="Segoe UI" w:cs="Segoe UI"/>
          <w:sz w:val="28"/>
          <w:szCs w:val="28"/>
        </w:rPr>
        <w:t>we are hosting two support drop</w:t>
      </w:r>
      <w:r w:rsidR="00794325" w:rsidRPr="189CDB3A">
        <w:rPr>
          <w:rFonts w:ascii="Segoe UI" w:hAnsi="Segoe UI" w:cs="Segoe UI"/>
          <w:sz w:val="28"/>
          <w:szCs w:val="28"/>
        </w:rPr>
        <w:t xml:space="preserve">-in sessions on </w:t>
      </w:r>
      <w:r w:rsidR="001A24E7" w:rsidRPr="189CDB3A">
        <w:rPr>
          <w:rFonts w:ascii="Segoe UI" w:hAnsi="Segoe UI" w:cs="Segoe UI"/>
          <w:sz w:val="28"/>
          <w:szCs w:val="28"/>
        </w:rPr>
        <w:t>2</w:t>
      </w:r>
      <w:r w:rsidR="00D167E2" w:rsidRPr="189CDB3A">
        <w:rPr>
          <w:rFonts w:ascii="Segoe UI" w:hAnsi="Segoe UI" w:cs="Segoe UI"/>
          <w:sz w:val="28"/>
          <w:szCs w:val="28"/>
        </w:rPr>
        <w:t>3</w:t>
      </w:r>
      <w:r w:rsidR="00D167E2" w:rsidRPr="189CDB3A">
        <w:rPr>
          <w:rFonts w:ascii="Segoe UI" w:hAnsi="Segoe UI" w:cs="Segoe UI"/>
          <w:sz w:val="28"/>
          <w:szCs w:val="28"/>
          <w:vertAlign w:val="superscript"/>
        </w:rPr>
        <w:t>rd</w:t>
      </w:r>
      <w:r w:rsidR="00D167E2" w:rsidRPr="189CDB3A">
        <w:rPr>
          <w:rFonts w:ascii="Segoe UI" w:hAnsi="Segoe UI" w:cs="Segoe UI"/>
          <w:sz w:val="28"/>
          <w:szCs w:val="28"/>
        </w:rPr>
        <w:t xml:space="preserve"> </w:t>
      </w:r>
      <w:r w:rsidR="001A24E7" w:rsidRPr="189CDB3A">
        <w:rPr>
          <w:rFonts w:ascii="Segoe UI" w:hAnsi="Segoe UI" w:cs="Segoe UI"/>
          <w:sz w:val="28"/>
          <w:szCs w:val="28"/>
        </w:rPr>
        <w:t xml:space="preserve">October and </w:t>
      </w:r>
      <w:r w:rsidR="003A11A2" w:rsidRPr="189CDB3A">
        <w:rPr>
          <w:rFonts w:ascii="Segoe UI" w:hAnsi="Segoe UI" w:cs="Segoe UI"/>
          <w:sz w:val="28"/>
          <w:szCs w:val="28"/>
        </w:rPr>
        <w:t>30</w:t>
      </w:r>
      <w:r w:rsidR="003A11A2" w:rsidRPr="189CDB3A">
        <w:rPr>
          <w:rFonts w:ascii="Segoe UI" w:hAnsi="Segoe UI" w:cs="Segoe UI"/>
          <w:sz w:val="28"/>
          <w:szCs w:val="28"/>
          <w:vertAlign w:val="superscript"/>
        </w:rPr>
        <w:t>th</w:t>
      </w:r>
      <w:r w:rsidR="003A11A2" w:rsidRPr="189CDB3A">
        <w:rPr>
          <w:rFonts w:ascii="Segoe UI" w:hAnsi="Segoe UI" w:cs="Segoe UI"/>
          <w:sz w:val="28"/>
          <w:szCs w:val="28"/>
        </w:rPr>
        <w:t xml:space="preserve"> </w:t>
      </w:r>
      <w:r w:rsidR="001A24E7" w:rsidRPr="189CDB3A">
        <w:rPr>
          <w:rFonts w:ascii="Segoe UI" w:hAnsi="Segoe UI" w:cs="Segoe UI"/>
          <w:sz w:val="28"/>
          <w:szCs w:val="28"/>
        </w:rPr>
        <w:t xml:space="preserve">October </w:t>
      </w:r>
      <w:r w:rsidR="006961D1" w:rsidRPr="189CDB3A">
        <w:rPr>
          <w:rFonts w:ascii="Segoe UI" w:hAnsi="Segoe UI" w:cs="Segoe UI"/>
          <w:sz w:val="28"/>
          <w:szCs w:val="28"/>
        </w:rPr>
        <w:t xml:space="preserve">at our offices (Salford CVS, The Old Town Hall, 5 Irwell Place, Eccles, M30 0FN). There is no need to make an appointment, </w:t>
      </w:r>
      <w:r w:rsidR="7E03A0F1" w:rsidRPr="189CDB3A">
        <w:rPr>
          <w:rFonts w:ascii="Segoe UI" w:hAnsi="Segoe UI" w:cs="Segoe UI"/>
          <w:sz w:val="28"/>
          <w:szCs w:val="28"/>
        </w:rPr>
        <w:t xml:space="preserve">just </w:t>
      </w:r>
      <w:r w:rsidR="006961D1" w:rsidRPr="189CDB3A">
        <w:rPr>
          <w:rFonts w:ascii="Segoe UI" w:hAnsi="Segoe UI" w:cs="Segoe UI"/>
          <w:sz w:val="28"/>
          <w:szCs w:val="28"/>
        </w:rPr>
        <w:t xml:space="preserve">drop in any time between 11am-3pm.  </w:t>
      </w:r>
    </w:p>
    <w:p w14:paraId="6915EBC1" w14:textId="77777777" w:rsidR="00A56D9B" w:rsidRDefault="00A56D9B" w:rsidP="006961D1">
      <w:pPr>
        <w:pStyle w:val="NoSpacing"/>
        <w:jc w:val="both"/>
        <w:rPr>
          <w:rFonts w:ascii="Segoe UI" w:hAnsi="Segoe UI" w:cs="Segoe UI"/>
          <w:sz w:val="28"/>
        </w:rPr>
      </w:pPr>
    </w:p>
    <w:p w14:paraId="58821DFE" w14:textId="115E29DC" w:rsidR="006B2FD6" w:rsidRPr="00A56D9B" w:rsidRDefault="006B2FD6" w:rsidP="189CDB3A">
      <w:pPr>
        <w:pStyle w:val="NoSpacing"/>
        <w:jc w:val="both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After the closing date, </w:t>
      </w:r>
      <w:r w:rsidR="00A231B8" w:rsidRPr="189CDB3A">
        <w:rPr>
          <w:rFonts w:ascii="Segoe UI" w:hAnsi="Segoe UI" w:cs="Segoe UI"/>
          <w:sz w:val="28"/>
          <w:szCs w:val="28"/>
        </w:rPr>
        <w:t xml:space="preserve">Salford CVS will review </w:t>
      </w:r>
      <w:r w:rsidRPr="189CDB3A">
        <w:rPr>
          <w:rFonts w:ascii="Segoe UI" w:hAnsi="Segoe UI" w:cs="Segoe UI"/>
          <w:sz w:val="28"/>
          <w:szCs w:val="28"/>
        </w:rPr>
        <w:t xml:space="preserve">all EOIs </w:t>
      </w:r>
      <w:r w:rsidR="00A231B8" w:rsidRPr="189CDB3A">
        <w:rPr>
          <w:rFonts w:ascii="Segoe UI" w:hAnsi="Segoe UI" w:cs="Segoe UI"/>
          <w:sz w:val="28"/>
          <w:szCs w:val="28"/>
        </w:rPr>
        <w:t xml:space="preserve">and undertake eligibility checks. </w:t>
      </w:r>
      <w:r w:rsidRPr="189CDB3A">
        <w:rPr>
          <w:rFonts w:ascii="Segoe UI" w:hAnsi="Segoe UI" w:cs="Segoe UI"/>
          <w:sz w:val="28"/>
          <w:szCs w:val="28"/>
        </w:rPr>
        <w:t>In the event of more EOIs being received tha</w:t>
      </w:r>
      <w:r w:rsidR="76BD452B" w:rsidRPr="189CDB3A">
        <w:rPr>
          <w:rFonts w:ascii="Segoe UI" w:hAnsi="Segoe UI" w:cs="Segoe UI"/>
          <w:sz w:val="28"/>
          <w:szCs w:val="28"/>
        </w:rPr>
        <w:t>n</w:t>
      </w:r>
      <w:r w:rsidR="00596ECA" w:rsidRPr="189CDB3A">
        <w:rPr>
          <w:rFonts w:ascii="Segoe UI" w:hAnsi="Segoe UI" w:cs="Segoe UI"/>
          <w:sz w:val="28"/>
          <w:szCs w:val="28"/>
        </w:rPr>
        <w:t xml:space="preserve"> can progress to Stage 2</w:t>
      </w:r>
      <w:r w:rsidR="00FC3DB8" w:rsidRPr="189CDB3A">
        <w:rPr>
          <w:rFonts w:ascii="Segoe UI" w:hAnsi="Segoe UI" w:cs="Segoe UI"/>
          <w:sz w:val="28"/>
          <w:szCs w:val="28"/>
        </w:rPr>
        <w:t xml:space="preserve">, </w:t>
      </w:r>
      <w:r w:rsidR="008C3556" w:rsidRPr="189CDB3A">
        <w:rPr>
          <w:rFonts w:ascii="Segoe UI" w:hAnsi="Segoe UI" w:cs="Segoe UI"/>
          <w:sz w:val="28"/>
          <w:szCs w:val="28"/>
        </w:rPr>
        <w:t>a</w:t>
      </w:r>
      <w:r w:rsidR="00596ECA" w:rsidRPr="189CDB3A">
        <w:rPr>
          <w:rFonts w:ascii="Segoe UI" w:hAnsi="Segoe UI" w:cs="Segoe UI"/>
          <w:sz w:val="28"/>
          <w:szCs w:val="28"/>
        </w:rPr>
        <w:t xml:space="preserve"> </w:t>
      </w:r>
      <w:r w:rsidR="008C3556" w:rsidRPr="189CDB3A">
        <w:rPr>
          <w:rFonts w:ascii="Segoe UI" w:hAnsi="Segoe UI" w:cs="Segoe UI"/>
          <w:sz w:val="28"/>
          <w:szCs w:val="28"/>
        </w:rPr>
        <w:t>shortlisting process will take place</w:t>
      </w:r>
      <w:r w:rsidR="00596ECA" w:rsidRPr="189CDB3A">
        <w:rPr>
          <w:rFonts w:ascii="Segoe UI" w:hAnsi="Segoe UI" w:cs="Segoe UI"/>
          <w:sz w:val="28"/>
          <w:szCs w:val="28"/>
        </w:rPr>
        <w:t xml:space="preserve"> based on agreed criteria.</w:t>
      </w:r>
      <w:r w:rsidR="00714825" w:rsidRPr="189CDB3A">
        <w:rPr>
          <w:rFonts w:ascii="Segoe UI" w:hAnsi="Segoe UI" w:cs="Segoe UI"/>
          <w:sz w:val="28"/>
          <w:szCs w:val="28"/>
        </w:rPr>
        <w:t xml:space="preserve">  </w:t>
      </w:r>
    </w:p>
    <w:p w14:paraId="50DA47D8" w14:textId="77777777" w:rsidR="00F65D1D" w:rsidRPr="00BC3CBC" w:rsidRDefault="00F65D1D" w:rsidP="006961D1">
      <w:pPr>
        <w:pStyle w:val="NoSpacing"/>
        <w:jc w:val="both"/>
        <w:rPr>
          <w:rFonts w:ascii="Segoe UI" w:hAnsi="Segoe UI" w:cs="Segoe UI"/>
          <w:sz w:val="28"/>
        </w:rPr>
      </w:pPr>
    </w:p>
    <w:p w14:paraId="7FF63804" w14:textId="7D7F9D3F" w:rsidR="00CC2862" w:rsidRDefault="005E325F" w:rsidP="189CDB3A">
      <w:pPr>
        <w:pStyle w:val="NoSpacing"/>
        <w:jc w:val="both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b/>
          <w:bCs/>
          <w:sz w:val="28"/>
          <w:szCs w:val="28"/>
        </w:rPr>
        <w:t xml:space="preserve">Stage </w:t>
      </w:r>
      <w:r w:rsidR="00F65D1D" w:rsidRPr="189CDB3A">
        <w:rPr>
          <w:rFonts w:ascii="Segoe UI" w:hAnsi="Segoe UI" w:cs="Segoe UI"/>
          <w:b/>
          <w:bCs/>
          <w:sz w:val="28"/>
          <w:szCs w:val="28"/>
        </w:rPr>
        <w:t>2</w:t>
      </w:r>
      <w:r w:rsidR="00FD1119" w:rsidRPr="189CDB3A">
        <w:rPr>
          <w:rFonts w:ascii="Segoe UI" w:hAnsi="Segoe UI" w:cs="Segoe UI"/>
          <w:b/>
          <w:bCs/>
          <w:sz w:val="28"/>
          <w:szCs w:val="28"/>
        </w:rPr>
        <w:t xml:space="preserve">: </w:t>
      </w:r>
      <w:r w:rsidR="008C3556" w:rsidRPr="189CDB3A">
        <w:rPr>
          <w:rFonts w:ascii="Segoe UI" w:hAnsi="Segoe UI" w:cs="Segoe UI"/>
          <w:sz w:val="28"/>
          <w:szCs w:val="28"/>
        </w:rPr>
        <w:t>Applicants will be invited to attend</w:t>
      </w:r>
      <w:r w:rsidR="00117B0D" w:rsidRPr="189CDB3A">
        <w:rPr>
          <w:rFonts w:ascii="Segoe UI" w:hAnsi="Segoe UI" w:cs="Segoe UI"/>
          <w:sz w:val="28"/>
          <w:szCs w:val="28"/>
        </w:rPr>
        <w:t xml:space="preserve"> a</w:t>
      </w:r>
      <w:r w:rsidR="00C34718" w:rsidRPr="189CDB3A">
        <w:rPr>
          <w:rFonts w:ascii="Segoe UI" w:hAnsi="Segoe UI" w:cs="Segoe UI"/>
          <w:sz w:val="28"/>
          <w:szCs w:val="28"/>
        </w:rPr>
        <w:t>n in-person</w:t>
      </w:r>
      <w:r w:rsidR="008C3556" w:rsidRPr="189CDB3A">
        <w:rPr>
          <w:rFonts w:ascii="Segoe UI" w:hAnsi="Segoe UI" w:cs="Segoe UI"/>
          <w:sz w:val="28"/>
          <w:szCs w:val="28"/>
        </w:rPr>
        <w:t xml:space="preserve"> </w:t>
      </w:r>
      <w:r w:rsidR="00117B0D" w:rsidRPr="189CDB3A">
        <w:rPr>
          <w:rFonts w:ascii="Segoe UI" w:hAnsi="Segoe UI" w:cs="Segoe UI"/>
          <w:sz w:val="28"/>
          <w:szCs w:val="28"/>
        </w:rPr>
        <w:t>conversation with</w:t>
      </w:r>
      <w:r w:rsidR="00C34718" w:rsidRPr="189CDB3A">
        <w:rPr>
          <w:rFonts w:ascii="Segoe UI" w:hAnsi="Segoe UI" w:cs="Segoe UI"/>
          <w:sz w:val="28"/>
          <w:szCs w:val="28"/>
        </w:rPr>
        <w:t xml:space="preserve"> representatives from Salford City Council and Salford CVS. </w:t>
      </w:r>
      <w:r w:rsidR="008C3556" w:rsidRPr="189CDB3A">
        <w:rPr>
          <w:rFonts w:ascii="Segoe UI" w:hAnsi="Segoe UI" w:cs="Segoe UI"/>
          <w:sz w:val="28"/>
          <w:szCs w:val="28"/>
        </w:rPr>
        <w:t xml:space="preserve">This will be an informal </w:t>
      </w:r>
      <w:r w:rsidR="00706296" w:rsidRPr="189CDB3A">
        <w:rPr>
          <w:rFonts w:ascii="Segoe UI" w:hAnsi="Segoe UI" w:cs="Segoe UI"/>
          <w:sz w:val="28"/>
          <w:szCs w:val="28"/>
        </w:rPr>
        <w:t xml:space="preserve">and friendly conversation </w:t>
      </w:r>
      <w:r w:rsidR="008F135A" w:rsidRPr="189CDB3A">
        <w:rPr>
          <w:rFonts w:ascii="Segoe UI" w:hAnsi="Segoe UI" w:cs="Segoe UI"/>
          <w:sz w:val="28"/>
          <w:szCs w:val="28"/>
        </w:rPr>
        <w:t>about</w:t>
      </w:r>
      <w:r w:rsidR="001146FB" w:rsidRPr="189CDB3A">
        <w:rPr>
          <w:rFonts w:ascii="Segoe UI" w:hAnsi="Segoe UI" w:cs="Segoe UI"/>
          <w:sz w:val="28"/>
          <w:szCs w:val="28"/>
        </w:rPr>
        <w:t xml:space="preserve"> what you would</w:t>
      </w:r>
      <w:r w:rsidR="008F135A" w:rsidRPr="189CDB3A">
        <w:rPr>
          <w:rFonts w:ascii="Segoe UI" w:hAnsi="Segoe UI" w:cs="Segoe UI"/>
          <w:sz w:val="28"/>
          <w:szCs w:val="28"/>
        </w:rPr>
        <w:t xml:space="preserve"> like to</w:t>
      </w:r>
      <w:r w:rsidR="001146FB" w:rsidRPr="189CDB3A">
        <w:rPr>
          <w:rFonts w:ascii="Segoe UI" w:hAnsi="Segoe UI" w:cs="Segoe UI"/>
          <w:sz w:val="28"/>
          <w:szCs w:val="28"/>
        </w:rPr>
        <w:t xml:space="preserve"> do with </w:t>
      </w:r>
      <w:r w:rsidR="02E76BFE" w:rsidRPr="189CDB3A">
        <w:rPr>
          <w:rFonts w:ascii="Segoe UI" w:hAnsi="Segoe UI" w:cs="Segoe UI"/>
          <w:sz w:val="28"/>
          <w:szCs w:val="28"/>
        </w:rPr>
        <w:t>the</w:t>
      </w:r>
      <w:r w:rsidR="001146FB" w:rsidRPr="189CDB3A">
        <w:rPr>
          <w:rFonts w:ascii="Segoe UI" w:hAnsi="Segoe UI" w:cs="Segoe UI"/>
          <w:sz w:val="28"/>
          <w:szCs w:val="28"/>
        </w:rPr>
        <w:t xml:space="preserve"> grant</w:t>
      </w:r>
      <w:r w:rsidR="008F135A" w:rsidRPr="189CDB3A">
        <w:rPr>
          <w:rFonts w:ascii="Segoe UI" w:hAnsi="Segoe UI" w:cs="Segoe UI"/>
          <w:sz w:val="28"/>
          <w:szCs w:val="28"/>
        </w:rPr>
        <w:t xml:space="preserve"> </w:t>
      </w:r>
      <w:r w:rsidR="5BFB68D8" w:rsidRPr="189CDB3A">
        <w:rPr>
          <w:rFonts w:ascii="Segoe UI" w:hAnsi="Segoe UI" w:cs="Segoe UI"/>
          <w:sz w:val="28"/>
          <w:szCs w:val="28"/>
        </w:rPr>
        <w:t>(</w:t>
      </w:r>
      <w:r w:rsidR="008F135A" w:rsidRPr="189CDB3A">
        <w:rPr>
          <w:rFonts w:ascii="Segoe UI" w:hAnsi="Segoe UI" w:cs="Segoe UI"/>
          <w:sz w:val="28"/>
          <w:szCs w:val="28"/>
        </w:rPr>
        <w:t>rather than a ‘pitch’</w:t>
      </w:r>
      <w:r w:rsidR="5A0B3FEC" w:rsidRPr="189CDB3A">
        <w:rPr>
          <w:rFonts w:ascii="Segoe UI" w:hAnsi="Segoe UI" w:cs="Segoe UI"/>
          <w:sz w:val="28"/>
          <w:szCs w:val="28"/>
        </w:rPr>
        <w:t>)</w:t>
      </w:r>
      <w:r w:rsidR="008F135A" w:rsidRPr="189CDB3A">
        <w:rPr>
          <w:rFonts w:ascii="Segoe UI" w:hAnsi="Segoe UI" w:cs="Segoe UI"/>
          <w:sz w:val="28"/>
          <w:szCs w:val="28"/>
        </w:rPr>
        <w:t xml:space="preserve"> so please be reassured lots of preparation won’t be necessary</w:t>
      </w:r>
      <w:r w:rsidR="17FC7993" w:rsidRPr="189CDB3A">
        <w:rPr>
          <w:rFonts w:ascii="Segoe UI" w:hAnsi="Segoe UI" w:cs="Segoe UI"/>
          <w:sz w:val="28"/>
          <w:szCs w:val="28"/>
        </w:rPr>
        <w:t>.</w:t>
      </w:r>
      <w:r w:rsidR="008F135A" w:rsidRPr="189CDB3A">
        <w:rPr>
          <w:rFonts w:ascii="Segoe UI" w:hAnsi="Segoe UI" w:cs="Segoe UI"/>
          <w:sz w:val="28"/>
          <w:szCs w:val="28"/>
        </w:rPr>
        <w:t xml:space="preserve"> </w:t>
      </w:r>
    </w:p>
    <w:p w14:paraId="78FE283A" w14:textId="77777777" w:rsidR="00CC2862" w:rsidRDefault="00CC2862" w:rsidP="006961D1">
      <w:pPr>
        <w:pStyle w:val="NoSpacing"/>
        <w:jc w:val="both"/>
        <w:rPr>
          <w:rFonts w:ascii="Segoe UI" w:hAnsi="Segoe UI" w:cs="Segoe UI"/>
          <w:sz w:val="28"/>
        </w:rPr>
      </w:pPr>
    </w:p>
    <w:p w14:paraId="0AA9AD9E" w14:textId="69ADF61D" w:rsidR="00711D7F" w:rsidRPr="00BC3CBC" w:rsidRDefault="500DF48D" w:rsidP="189CDB3A">
      <w:pPr>
        <w:pStyle w:val="NoSpacing"/>
        <w:jc w:val="both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>The panel will then discuss the proposals and agree the awards</w:t>
      </w:r>
      <w:r w:rsidR="00CC2862" w:rsidRPr="189CDB3A">
        <w:rPr>
          <w:rFonts w:ascii="Segoe UI" w:hAnsi="Segoe UI" w:cs="Segoe UI"/>
          <w:sz w:val="28"/>
          <w:szCs w:val="28"/>
        </w:rPr>
        <w:t xml:space="preserve">. </w:t>
      </w:r>
      <w:r w:rsidR="00161D0B" w:rsidRPr="189CDB3A">
        <w:rPr>
          <w:rFonts w:ascii="Segoe UI" w:hAnsi="Segoe UI" w:cs="Segoe UI"/>
          <w:sz w:val="28"/>
          <w:szCs w:val="28"/>
        </w:rPr>
        <w:t>All applicants</w:t>
      </w:r>
      <w:r w:rsidR="00CC2862" w:rsidRPr="189CDB3A">
        <w:rPr>
          <w:rFonts w:ascii="Segoe UI" w:hAnsi="Segoe UI" w:cs="Segoe UI"/>
          <w:sz w:val="28"/>
          <w:szCs w:val="28"/>
        </w:rPr>
        <w:t xml:space="preserve"> will be informed of the </w:t>
      </w:r>
      <w:r w:rsidR="1F3E39E5" w:rsidRPr="189CDB3A">
        <w:rPr>
          <w:rFonts w:ascii="Segoe UI" w:hAnsi="Segoe UI" w:cs="Segoe UI"/>
          <w:sz w:val="28"/>
          <w:szCs w:val="28"/>
        </w:rPr>
        <w:t xml:space="preserve">outcome </w:t>
      </w:r>
      <w:r w:rsidR="5CE322E8" w:rsidRPr="189CDB3A">
        <w:rPr>
          <w:rFonts w:ascii="Segoe UI" w:hAnsi="Segoe UI" w:cs="Segoe UI"/>
          <w:sz w:val="28"/>
          <w:szCs w:val="28"/>
        </w:rPr>
        <w:t>by email</w:t>
      </w:r>
      <w:r w:rsidR="00714825" w:rsidRPr="189CDB3A">
        <w:rPr>
          <w:rFonts w:ascii="Segoe UI" w:hAnsi="Segoe UI" w:cs="Segoe UI"/>
          <w:sz w:val="28"/>
          <w:szCs w:val="28"/>
        </w:rPr>
        <w:t xml:space="preserve"> </w:t>
      </w:r>
      <w:r w:rsidR="00CC2862" w:rsidRPr="189CDB3A">
        <w:rPr>
          <w:rFonts w:ascii="Segoe UI" w:hAnsi="Segoe UI" w:cs="Segoe UI"/>
          <w:sz w:val="28"/>
          <w:szCs w:val="28"/>
        </w:rPr>
        <w:t xml:space="preserve">and unsuccessful </w:t>
      </w:r>
      <w:r w:rsidR="00711D7F" w:rsidRPr="189CDB3A">
        <w:rPr>
          <w:rFonts w:ascii="Segoe UI" w:hAnsi="Segoe UI" w:cs="Segoe UI"/>
          <w:sz w:val="28"/>
          <w:szCs w:val="28"/>
        </w:rPr>
        <w:t xml:space="preserve">applicants will be provided with </w:t>
      </w:r>
      <w:r w:rsidR="00B60F8D" w:rsidRPr="189CDB3A">
        <w:rPr>
          <w:rFonts w:ascii="Segoe UI" w:hAnsi="Segoe UI" w:cs="Segoe UI"/>
          <w:sz w:val="28"/>
          <w:szCs w:val="28"/>
        </w:rPr>
        <w:t xml:space="preserve">a summary of </w:t>
      </w:r>
      <w:r w:rsidR="00711D7F" w:rsidRPr="189CDB3A">
        <w:rPr>
          <w:rFonts w:ascii="Segoe UI" w:hAnsi="Segoe UI" w:cs="Segoe UI"/>
          <w:sz w:val="28"/>
          <w:szCs w:val="28"/>
        </w:rPr>
        <w:t>feedback</w:t>
      </w:r>
      <w:r w:rsidR="008C3556" w:rsidRPr="189CDB3A">
        <w:rPr>
          <w:rFonts w:ascii="Segoe UI" w:hAnsi="Segoe UI" w:cs="Segoe UI"/>
          <w:sz w:val="28"/>
          <w:szCs w:val="28"/>
        </w:rPr>
        <w:t xml:space="preserve"> </w:t>
      </w:r>
      <w:r w:rsidR="00B60F8D" w:rsidRPr="189CDB3A">
        <w:rPr>
          <w:rFonts w:ascii="Segoe UI" w:hAnsi="Segoe UI" w:cs="Segoe UI"/>
          <w:sz w:val="28"/>
          <w:szCs w:val="28"/>
        </w:rPr>
        <w:t xml:space="preserve">where possible. </w:t>
      </w:r>
      <w:r w:rsidR="008C3556" w:rsidRPr="189CDB3A">
        <w:rPr>
          <w:rFonts w:ascii="Segoe UI" w:hAnsi="Segoe UI" w:cs="Segoe UI"/>
          <w:sz w:val="28"/>
          <w:szCs w:val="28"/>
        </w:rPr>
        <w:t xml:space="preserve"> </w:t>
      </w:r>
      <w:r w:rsidR="00711D7F" w:rsidRPr="189CDB3A">
        <w:rPr>
          <w:rFonts w:ascii="Segoe UI" w:hAnsi="Segoe UI" w:cs="Segoe UI"/>
          <w:sz w:val="28"/>
          <w:szCs w:val="28"/>
        </w:rPr>
        <w:t xml:space="preserve"> </w:t>
      </w:r>
    </w:p>
    <w:p w14:paraId="769E5449" w14:textId="5BEC7B5F" w:rsidR="00711D7F" w:rsidRDefault="00711D7F" w:rsidP="00711D7F">
      <w:pPr>
        <w:pStyle w:val="NoSpacing"/>
        <w:tabs>
          <w:tab w:val="left" w:pos="2272"/>
        </w:tabs>
        <w:rPr>
          <w:rFonts w:ascii="Segoe UI" w:hAnsi="Segoe UI" w:cs="Segoe UI"/>
          <w:sz w:val="28"/>
        </w:rPr>
      </w:pPr>
    </w:p>
    <w:p w14:paraId="059372A0" w14:textId="77777777" w:rsidR="00C627CF" w:rsidRPr="00BC3CBC" w:rsidRDefault="00C627CF" w:rsidP="189CDB3A">
      <w:pPr>
        <w:pStyle w:val="NoSpacing"/>
        <w:tabs>
          <w:tab w:val="left" w:pos="2272"/>
        </w:tabs>
        <w:rPr>
          <w:rFonts w:ascii="Segoe UI" w:hAnsi="Segoe UI" w:cs="Segoe UI"/>
          <w:sz w:val="28"/>
          <w:szCs w:val="28"/>
        </w:rPr>
      </w:pPr>
    </w:p>
    <w:p w14:paraId="0799D62C" w14:textId="4E7F0306" w:rsidR="189CDB3A" w:rsidRDefault="189CDB3A" w:rsidP="189CDB3A">
      <w:pPr>
        <w:pStyle w:val="NoSpacing"/>
        <w:tabs>
          <w:tab w:val="left" w:pos="2272"/>
        </w:tabs>
        <w:rPr>
          <w:rFonts w:ascii="Segoe UI" w:hAnsi="Segoe UI" w:cs="Segoe UI"/>
          <w:sz w:val="28"/>
          <w:szCs w:val="28"/>
        </w:rPr>
      </w:pPr>
    </w:p>
    <w:p w14:paraId="7847C856" w14:textId="5A656B98" w:rsidR="00CC2862" w:rsidRPr="00784E40" w:rsidRDefault="00784E40" w:rsidP="00784E40">
      <w:pPr>
        <w:pStyle w:val="NoSpacing"/>
        <w:spacing w:after="240"/>
        <w:rPr>
          <w:rFonts w:ascii="Segoe UI" w:hAnsi="Segoe UI" w:cs="Segoe UI"/>
          <w:color w:val="622A76"/>
          <w:sz w:val="32"/>
        </w:rPr>
      </w:pPr>
      <w:r w:rsidRPr="00784E40">
        <w:rPr>
          <w:rFonts w:ascii="Segoe UI" w:hAnsi="Segoe UI" w:cs="Segoe UI"/>
          <w:b/>
          <w:bCs/>
          <w:color w:val="622A76"/>
          <w:sz w:val="32"/>
        </w:rPr>
        <w:t>To apply for a medium grant</w:t>
      </w:r>
      <w:r>
        <w:rPr>
          <w:rFonts w:ascii="Segoe UI" w:hAnsi="Segoe UI" w:cs="Segoe UI"/>
          <w:color w:val="622A76"/>
          <w:sz w:val="32"/>
        </w:rPr>
        <w:t xml:space="preserve"> </w:t>
      </w:r>
      <w:r w:rsidR="0070505E">
        <w:rPr>
          <w:rFonts w:ascii="Segoe UI" w:hAnsi="Segoe UI" w:cs="Segoe UI"/>
          <w:color w:val="622A76"/>
          <w:sz w:val="32"/>
        </w:rPr>
        <w:t>(</w:t>
      </w:r>
      <w:r w:rsidR="00CC2862" w:rsidRPr="00B77CB9">
        <w:rPr>
          <w:rFonts w:ascii="Segoe UI" w:hAnsi="Segoe UI" w:cs="Segoe UI"/>
          <w:color w:val="622A76"/>
          <w:sz w:val="32"/>
          <w:szCs w:val="24"/>
          <w:u w:val="single"/>
        </w:rPr>
        <w:t>one</w:t>
      </w:r>
      <w:r w:rsidR="00CC2862" w:rsidRPr="00784E40">
        <w:rPr>
          <w:rFonts w:ascii="Segoe UI" w:hAnsi="Segoe UI" w:cs="Segoe UI"/>
          <w:color w:val="622A76"/>
          <w:sz w:val="32"/>
          <w:szCs w:val="24"/>
        </w:rPr>
        <w:t xml:space="preserve"> stage application process</w:t>
      </w:r>
      <w:r w:rsidR="0070505E">
        <w:rPr>
          <w:rFonts w:ascii="Segoe UI" w:hAnsi="Segoe UI" w:cs="Segoe UI"/>
          <w:color w:val="622A76"/>
          <w:sz w:val="32"/>
          <w:szCs w:val="24"/>
        </w:rPr>
        <w:t>)</w:t>
      </w:r>
    </w:p>
    <w:p w14:paraId="6A529D4F" w14:textId="51BC8892" w:rsidR="00B43BB4" w:rsidRPr="00BC3CBC" w:rsidRDefault="00B43BB4" w:rsidP="00B43BB4">
      <w:pPr>
        <w:pStyle w:val="NoSpacing"/>
        <w:rPr>
          <w:rFonts w:ascii="Segoe UI" w:hAnsi="Segoe UI" w:cs="Segoe UI"/>
          <w:sz w:val="28"/>
        </w:rPr>
      </w:pPr>
      <w:r w:rsidRPr="00BC3CBC">
        <w:rPr>
          <w:rFonts w:ascii="Segoe UI" w:hAnsi="Segoe UI" w:cs="Segoe UI"/>
          <w:sz w:val="28"/>
        </w:rPr>
        <w:t xml:space="preserve">Complete the application form for a medium grant and submit </w:t>
      </w:r>
      <w:r w:rsidR="00CC2862">
        <w:rPr>
          <w:rFonts w:ascii="Segoe UI" w:hAnsi="Segoe UI" w:cs="Segoe UI"/>
          <w:sz w:val="28"/>
        </w:rPr>
        <w:t>it</w:t>
      </w:r>
      <w:r w:rsidRPr="00BC3CBC">
        <w:rPr>
          <w:rFonts w:ascii="Segoe UI" w:hAnsi="Segoe UI" w:cs="Segoe UI"/>
          <w:sz w:val="28"/>
        </w:rPr>
        <w:t xml:space="preserve"> by email to </w:t>
      </w:r>
      <w:hyperlink r:id="rId19" w:history="1">
        <w:r w:rsidRPr="00BC3CBC">
          <w:rPr>
            <w:rStyle w:val="Hyperlink"/>
            <w:rFonts w:ascii="Segoe UI" w:hAnsi="Segoe UI" w:cs="Segoe UI"/>
            <w:sz w:val="28"/>
          </w:rPr>
          <w:t>grants@salfordcvs.co.uk</w:t>
        </w:r>
      </w:hyperlink>
      <w:r w:rsidRPr="00BC3CBC">
        <w:rPr>
          <w:rFonts w:ascii="Segoe UI" w:hAnsi="Segoe UI" w:cs="Segoe UI"/>
          <w:sz w:val="28"/>
        </w:rPr>
        <w:t xml:space="preserve"> in Word format before the application deadline.</w:t>
      </w:r>
      <w:r w:rsidR="0003128F" w:rsidRPr="00BC3CBC">
        <w:rPr>
          <w:rFonts w:ascii="Segoe UI" w:hAnsi="Segoe UI" w:cs="Segoe UI"/>
          <w:sz w:val="28"/>
        </w:rPr>
        <w:t xml:space="preserve"> </w:t>
      </w:r>
      <w:r w:rsidRPr="00BC3CBC">
        <w:rPr>
          <w:rFonts w:ascii="Segoe UI" w:hAnsi="Segoe UI" w:cs="Segoe UI"/>
          <w:sz w:val="28"/>
        </w:rPr>
        <w:t>Alternatively, applications can be posted to: Salford CVS, The Old Town Hall, 5 Irwell Place, Eccles, M30 0FN</w:t>
      </w:r>
    </w:p>
    <w:p w14:paraId="4A4D0835" w14:textId="77777777" w:rsidR="00D625EC" w:rsidRPr="00BC3CBC" w:rsidRDefault="00D625EC" w:rsidP="00D625EC">
      <w:pPr>
        <w:pStyle w:val="NoSpacing"/>
        <w:rPr>
          <w:rFonts w:ascii="Segoe UI" w:hAnsi="Segoe UI" w:cs="Segoe UI"/>
          <w:sz w:val="28"/>
        </w:rPr>
      </w:pPr>
    </w:p>
    <w:p w14:paraId="5EAFF95C" w14:textId="2E725A98" w:rsidR="00625D23" w:rsidRDefault="0003128F" w:rsidP="00017405">
      <w:pPr>
        <w:pStyle w:val="NoSpacing"/>
        <w:rPr>
          <w:rFonts w:ascii="Segoe UI" w:hAnsi="Segoe UI" w:cs="Segoe UI"/>
          <w:sz w:val="28"/>
        </w:rPr>
      </w:pPr>
      <w:r w:rsidRPr="00BC3CBC">
        <w:rPr>
          <w:rFonts w:ascii="Segoe UI" w:hAnsi="Segoe UI" w:cs="Segoe UI"/>
          <w:sz w:val="28"/>
        </w:rPr>
        <w:t xml:space="preserve">On receipt of applications, Salford CVS will undertake eligibility checks. All eligible </w:t>
      </w:r>
      <w:r w:rsidR="001958CC">
        <w:rPr>
          <w:rFonts w:ascii="Segoe UI" w:hAnsi="Segoe UI" w:cs="Segoe UI"/>
          <w:sz w:val="28"/>
        </w:rPr>
        <w:t xml:space="preserve">applications </w:t>
      </w:r>
      <w:r w:rsidRPr="00BC3CBC">
        <w:rPr>
          <w:rFonts w:ascii="Segoe UI" w:hAnsi="Segoe UI" w:cs="Segoe UI"/>
          <w:sz w:val="28"/>
        </w:rPr>
        <w:t>will be independently scored by a panel consisting of representatives from Salford CVS and Salford City Council, who will meet</w:t>
      </w:r>
      <w:r w:rsidR="00993903" w:rsidRPr="00BC3CBC">
        <w:rPr>
          <w:rFonts w:ascii="Segoe UI" w:hAnsi="Segoe UI" w:cs="Segoe UI"/>
          <w:sz w:val="28"/>
        </w:rPr>
        <w:t xml:space="preserve"> to</w:t>
      </w:r>
      <w:r w:rsidRPr="00BC3CBC">
        <w:rPr>
          <w:rFonts w:ascii="Segoe UI" w:hAnsi="Segoe UI" w:cs="Segoe UI"/>
          <w:sz w:val="28"/>
        </w:rPr>
        <w:t xml:space="preserve"> </w:t>
      </w:r>
      <w:r w:rsidR="0060534E">
        <w:rPr>
          <w:rFonts w:ascii="Segoe UI" w:hAnsi="Segoe UI" w:cs="Segoe UI"/>
          <w:sz w:val="28"/>
        </w:rPr>
        <w:t xml:space="preserve">discuss the proposals and </w:t>
      </w:r>
      <w:r w:rsidRPr="00BC3CBC">
        <w:rPr>
          <w:rFonts w:ascii="Segoe UI" w:hAnsi="Segoe UI" w:cs="Segoe UI"/>
          <w:sz w:val="28"/>
        </w:rPr>
        <w:t>agree the awards</w:t>
      </w:r>
      <w:r w:rsidR="00993903" w:rsidRPr="00BC3CBC">
        <w:rPr>
          <w:rFonts w:ascii="Segoe UI" w:hAnsi="Segoe UI" w:cs="Segoe UI"/>
          <w:sz w:val="28"/>
        </w:rPr>
        <w:t xml:space="preserve">. </w:t>
      </w:r>
      <w:r w:rsidRPr="00BC3CBC">
        <w:rPr>
          <w:rFonts w:ascii="Segoe UI" w:hAnsi="Segoe UI" w:cs="Segoe UI"/>
          <w:sz w:val="28"/>
        </w:rPr>
        <w:t>Unsuccessful applicants will be provided with a summary of feedback</w:t>
      </w:r>
      <w:r w:rsidR="0060534E">
        <w:rPr>
          <w:rFonts w:ascii="Segoe UI" w:hAnsi="Segoe UI" w:cs="Segoe UI"/>
          <w:sz w:val="28"/>
        </w:rPr>
        <w:t xml:space="preserve"> from the assessment panel. </w:t>
      </w:r>
    </w:p>
    <w:p w14:paraId="0200BC55" w14:textId="77777777" w:rsidR="0060534E" w:rsidRDefault="0060534E" w:rsidP="00C627CF">
      <w:pPr>
        <w:pStyle w:val="NoSpacing"/>
        <w:spacing w:after="240"/>
        <w:rPr>
          <w:rFonts w:ascii="Segoe UI" w:hAnsi="Segoe UI" w:cs="Segoe UI"/>
          <w:sz w:val="28"/>
        </w:rPr>
      </w:pPr>
    </w:p>
    <w:p w14:paraId="0749E6A8" w14:textId="089CCA12" w:rsidR="005038AC" w:rsidRPr="00C627CF" w:rsidRDefault="00E40348" w:rsidP="00C627CF">
      <w:pPr>
        <w:pStyle w:val="NoSpacing"/>
        <w:spacing w:after="240"/>
        <w:rPr>
          <w:rFonts w:ascii="Segoe UI" w:hAnsi="Segoe UI" w:cs="Segoe UI"/>
          <w:sz w:val="28"/>
        </w:rPr>
      </w:pPr>
      <w:r w:rsidRPr="00703356">
        <w:rPr>
          <w:rFonts w:ascii="Segoe UI" w:hAnsi="Segoe UI" w:cs="Segoe UI"/>
          <w:b/>
          <w:color w:val="622A76"/>
          <w:sz w:val="40"/>
        </w:rPr>
        <w:t>What support is available for applicants?</w:t>
      </w:r>
      <w:bookmarkEnd w:id="13"/>
    </w:p>
    <w:p w14:paraId="3DA2CC12" w14:textId="4AADC420" w:rsidR="00F80587" w:rsidRPr="00703356" w:rsidRDefault="00F80587" w:rsidP="00F80587">
      <w:pPr>
        <w:pStyle w:val="NoSpacing"/>
        <w:rPr>
          <w:rFonts w:ascii="Segoe UI" w:hAnsi="Segoe UI" w:cs="Segoe UI"/>
          <w:color w:val="622A76"/>
          <w:sz w:val="32"/>
        </w:rPr>
      </w:pPr>
      <w:r w:rsidRPr="00703356">
        <w:rPr>
          <w:rFonts w:ascii="Segoe UI" w:hAnsi="Segoe UI" w:cs="Segoe UI"/>
          <w:color w:val="622A76"/>
          <w:sz w:val="32"/>
        </w:rPr>
        <w:t xml:space="preserve">Accessibility </w:t>
      </w:r>
    </w:p>
    <w:p w14:paraId="63D4BC5A" w14:textId="2496113D" w:rsidR="00F80587" w:rsidRPr="00703356" w:rsidRDefault="00F80587" w:rsidP="189CDB3A">
      <w:pPr>
        <w:pStyle w:val="NoSpacing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We want our grants programme to be accessible to everyone. If any part of our application process is a barrier to applying, please contact the </w:t>
      </w:r>
      <w:r w:rsidR="00F33F9C" w:rsidRPr="189CDB3A">
        <w:rPr>
          <w:rFonts w:ascii="Segoe UI" w:hAnsi="Segoe UI" w:cs="Segoe UI"/>
          <w:sz w:val="28"/>
          <w:szCs w:val="28"/>
        </w:rPr>
        <w:t xml:space="preserve">Honor from the Grants </w:t>
      </w:r>
      <w:r w:rsidR="7C7F0EB3" w:rsidRPr="189CDB3A">
        <w:rPr>
          <w:rFonts w:ascii="Segoe UI" w:hAnsi="Segoe UI" w:cs="Segoe UI"/>
          <w:sz w:val="28"/>
          <w:szCs w:val="28"/>
        </w:rPr>
        <w:t>T</w:t>
      </w:r>
      <w:r w:rsidR="00F33F9C" w:rsidRPr="189CDB3A">
        <w:rPr>
          <w:rFonts w:ascii="Segoe UI" w:hAnsi="Segoe UI" w:cs="Segoe UI"/>
          <w:sz w:val="28"/>
          <w:szCs w:val="28"/>
        </w:rPr>
        <w:t>eam</w:t>
      </w:r>
      <w:r w:rsidRPr="189CDB3A">
        <w:rPr>
          <w:rFonts w:ascii="Segoe UI" w:hAnsi="Segoe UI" w:cs="Segoe UI"/>
          <w:sz w:val="28"/>
          <w:szCs w:val="28"/>
        </w:rPr>
        <w:t xml:space="preserve"> at </w:t>
      </w:r>
      <w:hyperlink r:id="rId20">
        <w:r w:rsidR="00C17EBE" w:rsidRPr="189CDB3A">
          <w:rPr>
            <w:rStyle w:val="Hyperlink"/>
            <w:rFonts w:ascii="Segoe UI" w:hAnsi="Segoe UI" w:cs="Segoe UI"/>
            <w:sz w:val="28"/>
            <w:szCs w:val="28"/>
          </w:rPr>
          <w:t>honor.johnstone@salfordcvs.co.uk</w:t>
        </w:r>
      </w:hyperlink>
      <w:r w:rsidR="00C17EBE" w:rsidRPr="189CDB3A">
        <w:rPr>
          <w:rFonts w:ascii="Segoe UI" w:hAnsi="Segoe UI" w:cs="Segoe UI"/>
          <w:sz w:val="28"/>
          <w:szCs w:val="28"/>
        </w:rPr>
        <w:t xml:space="preserve"> </w:t>
      </w:r>
      <w:r w:rsidRPr="189CDB3A">
        <w:rPr>
          <w:rFonts w:ascii="Segoe UI" w:hAnsi="Segoe UI" w:cs="Segoe UI"/>
          <w:sz w:val="28"/>
          <w:szCs w:val="28"/>
        </w:rPr>
        <w:t>or phone 0161 787 7795.</w:t>
      </w:r>
    </w:p>
    <w:p w14:paraId="23CAE76A" w14:textId="77777777" w:rsidR="00893578" w:rsidRPr="00703356" w:rsidRDefault="00893578" w:rsidP="00017405">
      <w:pPr>
        <w:pStyle w:val="NoSpacing"/>
        <w:rPr>
          <w:rFonts w:ascii="Segoe UI" w:hAnsi="Segoe UI" w:cs="Segoe UI"/>
          <w:color w:val="622A76"/>
          <w:sz w:val="28"/>
        </w:rPr>
      </w:pPr>
    </w:p>
    <w:p w14:paraId="588BD6D2" w14:textId="4EEE184E" w:rsidR="00017405" w:rsidRPr="00703356" w:rsidRDefault="00017405" w:rsidP="00017405">
      <w:pPr>
        <w:pStyle w:val="NoSpacing"/>
        <w:rPr>
          <w:rFonts w:ascii="Segoe UI" w:hAnsi="Segoe UI" w:cs="Segoe UI"/>
          <w:color w:val="622A76"/>
          <w:sz w:val="32"/>
        </w:rPr>
      </w:pPr>
      <w:r w:rsidRPr="00703356">
        <w:rPr>
          <w:rFonts w:ascii="Segoe UI" w:hAnsi="Segoe UI" w:cs="Segoe UI"/>
          <w:color w:val="622A76"/>
          <w:sz w:val="32"/>
        </w:rPr>
        <w:t xml:space="preserve">Support with your application </w:t>
      </w:r>
    </w:p>
    <w:p w14:paraId="07BD257D" w14:textId="32FD87BF" w:rsidR="00017405" w:rsidRDefault="00017405" w:rsidP="189CDB3A">
      <w:pPr>
        <w:pStyle w:val="NoSpacing"/>
        <w:rPr>
          <w:rFonts w:ascii="Segoe UI" w:hAnsi="Segoe UI" w:cs="Segoe UI"/>
          <w:sz w:val="28"/>
          <w:szCs w:val="28"/>
        </w:rPr>
      </w:pPr>
      <w:r w:rsidRPr="189CDB3A">
        <w:rPr>
          <w:rFonts w:ascii="Segoe UI" w:hAnsi="Segoe UI" w:cs="Segoe UI"/>
          <w:sz w:val="28"/>
          <w:szCs w:val="28"/>
        </w:rPr>
        <w:t xml:space="preserve">If you have any questions or concerns about completing the application form, or you would like to discuss your project proposal with a member of the Grants Team, please contact the </w:t>
      </w:r>
      <w:r w:rsidR="00897AA5" w:rsidRPr="189CDB3A">
        <w:rPr>
          <w:rFonts w:ascii="Segoe UI" w:hAnsi="Segoe UI" w:cs="Segoe UI"/>
          <w:sz w:val="28"/>
          <w:szCs w:val="28"/>
        </w:rPr>
        <w:t xml:space="preserve">Honor from the Grants </w:t>
      </w:r>
      <w:r w:rsidR="199CC7CA" w:rsidRPr="189CDB3A">
        <w:rPr>
          <w:rFonts w:ascii="Segoe UI" w:hAnsi="Segoe UI" w:cs="Segoe UI"/>
          <w:sz w:val="28"/>
          <w:szCs w:val="28"/>
        </w:rPr>
        <w:t>T</w:t>
      </w:r>
      <w:r w:rsidR="00897AA5" w:rsidRPr="189CDB3A">
        <w:rPr>
          <w:rFonts w:ascii="Segoe UI" w:hAnsi="Segoe UI" w:cs="Segoe UI"/>
          <w:sz w:val="28"/>
          <w:szCs w:val="28"/>
        </w:rPr>
        <w:t xml:space="preserve">eam at </w:t>
      </w:r>
      <w:hyperlink r:id="rId21">
        <w:r w:rsidR="00897AA5" w:rsidRPr="189CDB3A">
          <w:rPr>
            <w:rStyle w:val="Hyperlink"/>
            <w:rFonts w:ascii="Segoe UI" w:hAnsi="Segoe UI" w:cs="Segoe UI"/>
            <w:sz w:val="28"/>
            <w:szCs w:val="28"/>
          </w:rPr>
          <w:t>honor.johnstone@salfordcvs.co.uk</w:t>
        </w:r>
      </w:hyperlink>
      <w:r w:rsidRPr="189CDB3A">
        <w:rPr>
          <w:rFonts w:ascii="Segoe UI" w:hAnsi="Segoe UI" w:cs="Segoe UI"/>
          <w:sz w:val="28"/>
          <w:szCs w:val="28"/>
        </w:rPr>
        <w:t xml:space="preserve"> or phone 0161 787 7795. The Grants Team are also available to provide a pre-application read-though and feedback. </w:t>
      </w:r>
    </w:p>
    <w:p w14:paraId="358856CF" w14:textId="77777777" w:rsidR="002143E8" w:rsidRPr="007C05CD" w:rsidRDefault="002143E8" w:rsidP="00017405">
      <w:pPr>
        <w:pStyle w:val="NoSpacing"/>
        <w:rPr>
          <w:rFonts w:ascii="Segoe UI" w:hAnsi="Segoe UI" w:cs="Segoe UI"/>
          <w:sz w:val="32"/>
          <w:szCs w:val="24"/>
        </w:rPr>
      </w:pPr>
    </w:p>
    <w:p w14:paraId="52C506CB" w14:textId="4D87212A" w:rsidR="002143E8" w:rsidRPr="007C05CD" w:rsidRDefault="002143E8" w:rsidP="00017405">
      <w:pPr>
        <w:pStyle w:val="NoSpacing"/>
        <w:rPr>
          <w:rFonts w:ascii="Segoe UI" w:hAnsi="Segoe UI" w:cs="Segoe UI"/>
          <w:color w:val="622A76"/>
          <w:sz w:val="32"/>
          <w:szCs w:val="24"/>
        </w:rPr>
      </w:pPr>
      <w:r w:rsidRPr="007C05CD">
        <w:rPr>
          <w:rFonts w:ascii="Segoe UI" w:hAnsi="Segoe UI" w:cs="Segoe UI"/>
          <w:color w:val="622A76"/>
          <w:sz w:val="32"/>
          <w:szCs w:val="24"/>
        </w:rPr>
        <w:t>Drop in support session</w:t>
      </w:r>
    </w:p>
    <w:p w14:paraId="7034D47A" w14:textId="77777777" w:rsidR="00897AA5" w:rsidRDefault="00897AA5" w:rsidP="00897AA5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Honor from the Grants team will be hosting two drop-in support sessions on </w:t>
      </w:r>
      <w:r w:rsidRPr="00D736C7">
        <w:rPr>
          <w:rFonts w:ascii="Segoe UI" w:hAnsi="Segoe UI" w:cs="Segoe UI"/>
          <w:sz w:val="28"/>
        </w:rPr>
        <w:t>21st October</w:t>
      </w:r>
      <w:r>
        <w:rPr>
          <w:rFonts w:ascii="Segoe UI" w:hAnsi="Segoe UI" w:cs="Segoe UI"/>
          <w:sz w:val="28"/>
        </w:rPr>
        <w:t xml:space="preserve"> and </w:t>
      </w:r>
      <w:r w:rsidRPr="00D736C7">
        <w:rPr>
          <w:rFonts w:ascii="Segoe UI" w:hAnsi="Segoe UI" w:cs="Segoe UI"/>
          <w:sz w:val="28"/>
        </w:rPr>
        <w:t xml:space="preserve">28th October </w:t>
      </w:r>
      <w:r>
        <w:rPr>
          <w:rFonts w:ascii="Segoe UI" w:hAnsi="Segoe UI" w:cs="Segoe UI"/>
          <w:sz w:val="28"/>
        </w:rPr>
        <w:t>at our offices (</w:t>
      </w:r>
      <w:r w:rsidRPr="00BC3CBC">
        <w:rPr>
          <w:rFonts w:ascii="Segoe UI" w:hAnsi="Segoe UI" w:cs="Segoe UI"/>
          <w:sz w:val="28"/>
        </w:rPr>
        <w:t>Salford CVS, The Old Town Hall, 5 Irwell Place, Eccles, M30 0FN</w:t>
      </w:r>
      <w:r>
        <w:rPr>
          <w:rFonts w:ascii="Segoe UI" w:hAnsi="Segoe UI" w:cs="Segoe UI"/>
          <w:sz w:val="28"/>
        </w:rPr>
        <w:t xml:space="preserve">). There is no need to make an appointment, please drop in any time </w:t>
      </w:r>
      <w:r w:rsidRPr="00FF3F16">
        <w:rPr>
          <w:rFonts w:ascii="Segoe UI" w:hAnsi="Segoe UI" w:cs="Segoe UI"/>
          <w:sz w:val="28"/>
        </w:rPr>
        <w:t>between 11am-3pm.</w:t>
      </w:r>
      <w:r>
        <w:rPr>
          <w:rFonts w:ascii="Segoe UI" w:hAnsi="Segoe UI" w:cs="Segoe UI"/>
          <w:sz w:val="28"/>
        </w:rPr>
        <w:t xml:space="preserve">  </w:t>
      </w:r>
    </w:p>
    <w:p w14:paraId="11718188" w14:textId="77777777" w:rsidR="00804303" w:rsidRPr="007C05CD" w:rsidRDefault="00804303" w:rsidP="00017405">
      <w:pPr>
        <w:pStyle w:val="NoSpacing"/>
        <w:rPr>
          <w:rFonts w:ascii="Segoe UI" w:hAnsi="Segoe UI" w:cs="Segoe UI"/>
          <w:color w:val="622A76"/>
          <w:sz w:val="32"/>
        </w:rPr>
      </w:pPr>
    </w:p>
    <w:p w14:paraId="7031769F" w14:textId="2A727548" w:rsidR="00017405" w:rsidRPr="007C05CD" w:rsidRDefault="00017405" w:rsidP="00017405">
      <w:pPr>
        <w:pStyle w:val="NoSpacing"/>
        <w:rPr>
          <w:rFonts w:ascii="Segoe UI" w:hAnsi="Segoe UI" w:cs="Segoe UI"/>
          <w:color w:val="622A76"/>
          <w:sz w:val="32"/>
        </w:rPr>
      </w:pPr>
      <w:r w:rsidRPr="007C05CD">
        <w:rPr>
          <w:rFonts w:ascii="Segoe UI" w:hAnsi="Segoe UI" w:cs="Segoe UI"/>
          <w:color w:val="622A76"/>
          <w:sz w:val="32"/>
        </w:rPr>
        <w:t xml:space="preserve">Wider development support </w:t>
      </w:r>
    </w:p>
    <w:p w14:paraId="34A09E2F" w14:textId="77777777" w:rsidR="00017405" w:rsidRPr="00703356" w:rsidRDefault="00017405" w:rsidP="00017405">
      <w:pPr>
        <w:pStyle w:val="NoSpacing"/>
        <w:rPr>
          <w:rFonts w:ascii="Segoe UI" w:hAnsi="Segoe UI" w:cs="Segoe UI"/>
          <w:sz w:val="28"/>
        </w:rPr>
      </w:pPr>
      <w:r w:rsidRPr="00703356">
        <w:rPr>
          <w:rFonts w:ascii="Segoe UI" w:hAnsi="Segoe UI" w:cs="Segoe UI"/>
          <w:sz w:val="28"/>
        </w:rPr>
        <w:t xml:space="preserve">The Development Team at Salford CVS offer practical support to VCSE organisations with developing policies, accessing volunteers, and accessing wider funding. For further information, visit our website at: </w:t>
      </w:r>
    </w:p>
    <w:p w14:paraId="10E1449F" w14:textId="77777777" w:rsidR="00017405" w:rsidRPr="00703356" w:rsidRDefault="00017405" w:rsidP="00017405">
      <w:pPr>
        <w:pStyle w:val="NoSpacing"/>
        <w:rPr>
          <w:rFonts w:ascii="Segoe UI" w:hAnsi="Segoe UI" w:cs="Segoe UI"/>
          <w:sz w:val="28"/>
        </w:rPr>
      </w:pPr>
      <w:hyperlink r:id="rId22" w:history="1">
        <w:r w:rsidRPr="00703356">
          <w:rPr>
            <w:rStyle w:val="Hyperlink"/>
            <w:rFonts w:ascii="Segoe UI" w:hAnsi="Segoe UI" w:cs="Segoe UI"/>
            <w:sz w:val="28"/>
          </w:rPr>
          <w:t>www.salfordcvs.co.uk/development-support</w:t>
        </w:r>
      </w:hyperlink>
      <w:r w:rsidRPr="00703356">
        <w:rPr>
          <w:rFonts w:ascii="Segoe UI" w:hAnsi="Segoe UI" w:cs="Segoe UI"/>
          <w:sz w:val="28"/>
        </w:rPr>
        <w:t xml:space="preserve"> </w:t>
      </w:r>
    </w:p>
    <w:p w14:paraId="2D124F8B" w14:textId="77777777" w:rsidR="00017405" w:rsidRPr="00703356" w:rsidRDefault="00017405" w:rsidP="00017405">
      <w:pPr>
        <w:pStyle w:val="NoSpacing"/>
        <w:rPr>
          <w:rFonts w:ascii="Segoe UI" w:hAnsi="Segoe UI" w:cs="Segoe UI"/>
          <w:sz w:val="28"/>
        </w:rPr>
      </w:pPr>
    </w:p>
    <w:p w14:paraId="328261C9" w14:textId="77777777" w:rsidR="00017405" w:rsidRPr="00703356" w:rsidRDefault="00017405" w:rsidP="00017405">
      <w:pPr>
        <w:pStyle w:val="NoSpacing"/>
        <w:rPr>
          <w:rFonts w:ascii="Segoe UI" w:hAnsi="Segoe UI" w:cs="Segoe UI"/>
          <w:sz w:val="28"/>
        </w:rPr>
      </w:pPr>
      <w:r w:rsidRPr="00703356">
        <w:rPr>
          <w:rFonts w:ascii="Segoe UI" w:hAnsi="Segoe UI" w:cs="Segoe UI"/>
          <w:sz w:val="28"/>
        </w:rPr>
        <w:t>See our online Safeguarding in Salford resources:</w:t>
      </w:r>
      <w:r w:rsidRPr="00703356">
        <w:rPr>
          <w:rFonts w:ascii="Segoe UI" w:hAnsi="Segoe UI" w:cs="Segoe UI"/>
        </w:rPr>
        <w:t xml:space="preserve"> </w:t>
      </w:r>
      <w:hyperlink r:id="rId23" w:history="1">
        <w:r w:rsidRPr="00703356">
          <w:rPr>
            <w:rStyle w:val="Hyperlink"/>
            <w:rFonts w:ascii="Segoe UI" w:hAnsi="Segoe UI" w:cs="Segoe UI"/>
            <w:sz w:val="28"/>
          </w:rPr>
          <w:t>www.salfordcvs.co.uk/safeguarding-salford</w:t>
        </w:r>
      </w:hyperlink>
      <w:r w:rsidRPr="00703356">
        <w:rPr>
          <w:rFonts w:ascii="Segoe UI" w:hAnsi="Segoe UI" w:cs="Segoe UI"/>
          <w:sz w:val="28"/>
        </w:rPr>
        <w:t xml:space="preserve"> </w:t>
      </w:r>
    </w:p>
    <w:p w14:paraId="4EEE3123" w14:textId="77777777" w:rsidR="00017405" w:rsidRPr="00703356" w:rsidRDefault="00017405" w:rsidP="00017405">
      <w:pPr>
        <w:pStyle w:val="NoSpacing"/>
        <w:rPr>
          <w:rFonts w:ascii="Segoe UI" w:hAnsi="Segoe UI" w:cs="Segoe UI"/>
          <w:sz w:val="28"/>
        </w:rPr>
      </w:pPr>
    </w:p>
    <w:p w14:paraId="1D79954E" w14:textId="75416135" w:rsidR="00017405" w:rsidRPr="00703356" w:rsidRDefault="00017405" w:rsidP="00D727A9">
      <w:pPr>
        <w:pStyle w:val="NoSpacing"/>
        <w:rPr>
          <w:rFonts w:ascii="Segoe UI" w:hAnsi="Segoe UI" w:cs="Segoe UI"/>
          <w:sz w:val="28"/>
        </w:rPr>
      </w:pPr>
      <w:r w:rsidRPr="00703356">
        <w:rPr>
          <w:rFonts w:ascii="Segoe UI" w:hAnsi="Segoe UI" w:cs="Segoe UI"/>
          <w:sz w:val="28"/>
        </w:rPr>
        <w:t xml:space="preserve">You can also contact our Development Team by phone 0161 787 7795 or email at: </w:t>
      </w:r>
      <w:hyperlink r:id="rId24" w:history="1">
        <w:r w:rsidRPr="00703356">
          <w:rPr>
            <w:rStyle w:val="Hyperlink"/>
            <w:rFonts w:ascii="Segoe UI" w:hAnsi="Segoe UI" w:cs="Segoe UI"/>
            <w:sz w:val="28"/>
          </w:rPr>
          <w:t>office@salfordcvs.co.uk</w:t>
        </w:r>
      </w:hyperlink>
    </w:p>
    <w:p w14:paraId="4F730A4B" w14:textId="77777777" w:rsidR="00A8570B" w:rsidRDefault="00A8570B" w:rsidP="00D727A9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  <w:bookmarkStart w:id="15" w:name="Assessment"/>
    </w:p>
    <w:p w14:paraId="67195E37" w14:textId="77777777" w:rsidR="00D42553" w:rsidRPr="00A8570B" w:rsidRDefault="00D42553" w:rsidP="00D727A9">
      <w:pPr>
        <w:pStyle w:val="NoSpacing"/>
        <w:rPr>
          <w:rFonts w:ascii="Segoe UI" w:hAnsi="Segoe UI" w:cs="Segoe UI"/>
          <w:b/>
          <w:color w:val="622A76"/>
          <w:sz w:val="28"/>
          <w:szCs w:val="28"/>
        </w:rPr>
      </w:pPr>
    </w:p>
    <w:p w14:paraId="0226C8E7" w14:textId="550AB03F" w:rsidR="006D3D24" w:rsidRPr="00630B52" w:rsidRDefault="000C2DD5" w:rsidP="006D3D24">
      <w:pPr>
        <w:pStyle w:val="NoSpacing"/>
        <w:rPr>
          <w:rFonts w:ascii="Segoe UI" w:hAnsi="Segoe UI" w:cs="Segoe UI"/>
          <w:b/>
          <w:color w:val="622A76"/>
          <w:sz w:val="40"/>
        </w:rPr>
      </w:pPr>
      <w:bookmarkStart w:id="16" w:name="Successful"/>
      <w:bookmarkEnd w:id="15"/>
      <w:r w:rsidRPr="00630B52">
        <w:rPr>
          <w:rFonts w:ascii="Segoe UI" w:hAnsi="Segoe UI" w:cs="Segoe UI"/>
          <w:b/>
          <w:color w:val="622A76"/>
          <w:sz w:val="40"/>
        </w:rPr>
        <w:t xml:space="preserve">What </w:t>
      </w:r>
      <w:r w:rsidR="00595252" w:rsidRPr="00630B52">
        <w:rPr>
          <w:rFonts w:ascii="Segoe UI" w:hAnsi="Segoe UI" w:cs="Segoe UI"/>
          <w:b/>
          <w:color w:val="622A76"/>
          <w:sz w:val="40"/>
        </w:rPr>
        <w:t>happens if we are awarded a grant?</w:t>
      </w:r>
    </w:p>
    <w:bookmarkEnd w:id="16"/>
    <w:p w14:paraId="3A7A9747" w14:textId="2AAFA8C7" w:rsidR="00F63A72" w:rsidRDefault="00595252" w:rsidP="00D727A9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>Successful applicants will be notified of their grant by email. Please read the</w:t>
      </w:r>
      <w:r w:rsidR="001A5383" w:rsidRPr="00630B52">
        <w:rPr>
          <w:rFonts w:ascii="Segoe UI" w:hAnsi="Segoe UI" w:cs="Segoe UI"/>
          <w:sz w:val="28"/>
        </w:rPr>
        <w:t xml:space="preserve"> offer letter</w:t>
      </w:r>
      <w:r w:rsidRPr="00630B52">
        <w:rPr>
          <w:rFonts w:ascii="Segoe UI" w:hAnsi="Segoe UI" w:cs="Segoe UI"/>
          <w:sz w:val="28"/>
        </w:rPr>
        <w:t xml:space="preserve"> attached </w:t>
      </w:r>
      <w:r w:rsidR="006D1882" w:rsidRPr="00630B52">
        <w:rPr>
          <w:rFonts w:ascii="Segoe UI" w:hAnsi="Segoe UI" w:cs="Segoe UI"/>
          <w:sz w:val="28"/>
        </w:rPr>
        <w:t xml:space="preserve">to the email </w:t>
      </w:r>
      <w:r w:rsidR="001A5383" w:rsidRPr="00630B52">
        <w:rPr>
          <w:rFonts w:ascii="Segoe UI" w:hAnsi="Segoe UI" w:cs="Segoe UI"/>
          <w:sz w:val="28"/>
        </w:rPr>
        <w:t>in full</w:t>
      </w:r>
      <w:r w:rsidRPr="00630B52">
        <w:rPr>
          <w:rFonts w:ascii="Segoe UI" w:hAnsi="Segoe UI" w:cs="Segoe UI"/>
          <w:sz w:val="28"/>
        </w:rPr>
        <w:t xml:space="preserve">, </w:t>
      </w:r>
      <w:r w:rsidR="001D0917" w:rsidRPr="00630B52">
        <w:rPr>
          <w:rFonts w:ascii="Segoe UI" w:hAnsi="Segoe UI" w:cs="Segoe UI"/>
          <w:sz w:val="28"/>
        </w:rPr>
        <w:t>which</w:t>
      </w:r>
      <w:r w:rsidRPr="00630B52">
        <w:rPr>
          <w:rFonts w:ascii="Segoe UI" w:hAnsi="Segoe UI" w:cs="Segoe UI"/>
          <w:sz w:val="28"/>
        </w:rPr>
        <w:t xml:space="preserve"> contains important information about the grant including the amount awarded, any conditions, and next steps to claim the grant</w:t>
      </w:r>
      <w:r w:rsidR="001A5383" w:rsidRPr="00630B52">
        <w:rPr>
          <w:rFonts w:ascii="Segoe UI" w:hAnsi="Segoe UI" w:cs="Segoe UI"/>
          <w:sz w:val="28"/>
        </w:rPr>
        <w:t>.</w:t>
      </w:r>
      <w:r w:rsidRPr="00630B52">
        <w:rPr>
          <w:rFonts w:ascii="Segoe UI" w:hAnsi="Segoe UI" w:cs="Segoe UI"/>
          <w:sz w:val="28"/>
        </w:rPr>
        <w:t xml:space="preserve"> Once the required documents have been </w:t>
      </w:r>
      <w:proofErr w:type="gramStart"/>
      <w:r w:rsidRPr="00630B52">
        <w:rPr>
          <w:rFonts w:ascii="Segoe UI" w:hAnsi="Segoe UI" w:cs="Segoe UI"/>
          <w:sz w:val="28"/>
        </w:rPr>
        <w:t>received</w:t>
      </w:r>
      <w:proofErr w:type="gramEnd"/>
      <w:r w:rsidRPr="00630B52">
        <w:rPr>
          <w:rFonts w:ascii="Segoe UI" w:hAnsi="Segoe UI" w:cs="Segoe UI"/>
          <w:sz w:val="28"/>
        </w:rPr>
        <w:t xml:space="preserve"> we aim to issue the grant by bank transfer within 5-10 working days. </w:t>
      </w:r>
      <w:r w:rsidR="001A5383" w:rsidRPr="00630B52">
        <w:rPr>
          <w:rFonts w:ascii="Segoe UI" w:hAnsi="Segoe UI" w:cs="Segoe UI"/>
          <w:sz w:val="28"/>
        </w:rPr>
        <w:t xml:space="preserve"> </w:t>
      </w:r>
    </w:p>
    <w:p w14:paraId="569AECBA" w14:textId="77777777" w:rsidR="00D42553" w:rsidRDefault="00D42553" w:rsidP="00D727A9">
      <w:pPr>
        <w:pStyle w:val="NoSpacing"/>
        <w:rPr>
          <w:rFonts w:ascii="Segoe UI" w:hAnsi="Segoe UI" w:cs="Segoe UI"/>
          <w:sz w:val="28"/>
        </w:rPr>
      </w:pPr>
    </w:p>
    <w:p w14:paraId="72A4C88D" w14:textId="77777777" w:rsidR="00C627CF" w:rsidRPr="00D42553" w:rsidRDefault="00C627CF" w:rsidP="00D727A9">
      <w:pPr>
        <w:pStyle w:val="NoSpacing"/>
        <w:rPr>
          <w:rFonts w:ascii="Segoe UI" w:hAnsi="Segoe UI" w:cs="Segoe UI"/>
          <w:sz w:val="28"/>
        </w:rPr>
      </w:pPr>
    </w:p>
    <w:p w14:paraId="41E40B2D" w14:textId="2999481C" w:rsidR="00DD49C6" w:rsidRPr="00630B52" w:rsidRDefault="00DD49C6" w:rsidP="00D727A9">
      <w:pPr>
        <w:pStyle w:val="NoSpacing"/>
        <w:rPr>
          <w:rFonts w:ascii="Segoe UI" w:hAnsi="Segoe UI" w:cs="Segoe UI"/>
          <w:sz w:val="32"/>
        </w:rPr>
      </w:pPr>
      <w:bookmarkStart w:id="17" w:name="Evaluation"/>
      <w:r w:rsidRPr="00630B52">
        <w:rPr>
          <w:rFonts w:ascii="Segoe UI" w:hAnsi="Segoe UI" w:cs="Segoe UI"/>
          <w:b/>
          <w:color w:val="622A76"/>
          <w:sz w:val="40"/>
          <w:szCs w:val="36"/>
        </w:rPr>
        <w:t>How will our project be evaluated by Salford CVS?</w:t>
      </w:r>
    </w:p>
    <w:bookmarkEnd w:id="17"/>
    <w:p w14:paraId="47693C04" w14:textId="08D464FF" w:rsidR="00F263D3" w:rsidRPr="00630B52" w:rsidRDefault="00DD49C6" w:rsidP="00D727A9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>Salford CVS has a three-fold approach to evaluation:</w:t>
      </w:r>
    </w:p>
    <w:p w14:paraId="2B304D88" w14:textId="77777777" w:rsidR="00DD49C6" w:rsidRPr="00630B52" w:rsidRDefault="00DD49C6" w:rsidP="00C75F9E">
      <w:pPr>
        <w:pStyle w:val="NoSpacing"/>
        <w:numPr>
          <w:ilvl w:val="0"/>
          <w:numId w:val="1"/>
        </w:numPr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b/>
          <w:sz w:val="28"/>
        </w:rPr>
        <w:t>Assessing impact</w:t>
      </w:r>
      <w:r w:rsidRPr="00630B52">
        <w:rPr>
          <w:rFonts w:ascii="Segoe UI" w:hAnsi="Segoe UI" w:cs="Segoe UI"/>
          <w:sz w:val="28"/>
        </w:rPr>
        <w:t xml:space="preserve"> – the difference your project made in </w:t>
      </w:r>
      <w:r w:rsidR="00AE0D77" w:rsidRPr="00630B52">
        <w:rPr>
          <w:rFonts w:ascii="Segoe UI" w:hAnsi="Segoe UI" w:cs="Segoe UI"/>
          <w:sz w:val="28"/>
        </w:rPr>
        <w:t xml:space="preserve">words, </w:t>
      </w:r>
      <w:r w:rsidRPr="00630B52">
        <w:rPr>
          <w:rFonts w:ascii="Segoe UI" w:hAnsi="Segoe UI" w:cs="Segoe UI"/>
          <w:sz w:val="28"/>
        </w:rPr>
        <w:t>numbers, stories</w:t>
      </w:r>
      <w:r w:rsidR="00F263D3" w:rsidRPr="00630B52">
        <w:rPr>
          <w:rFonts w:ascii="Segoe UI" w:hAnsi="Segoe UI" w:cs="Segoe UI"/>
          <w:sz w:val="28"/>
        </w:rPr>
        <w:t>, quotes</w:t>
      </w:r>
      <w:r w:rsidRPr="00630B52">
        <w:rPr>
          <w:rFonts w:ascii="Segoe UI" w:hAnsi="Segoe UI" w:cs="Segoe UI"/>
          <w:sz w:val="28"/>
        </w:rPr>
        <w:t xml:space="preserve"> and photos</w:t>
      </w:r>
    </w:p>
    <w:p w14:paraId="771B1958" w14:textId="5915AA43" w:rsidR="00DD49C6" w:rsidRPr="00630B52" w:rsidRDefault="00DD49C6" w:rsidP="00C75F9E">
      <w:pPr>
        <w:pStyle w:val="NoSpacing"/>
        <w:numPr>
          <w:ilvl w:val="0"/>
          <w:numId w:val="1"/>
        </w:numPr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b/>
          <w:sz w:val="28"/>
        </w:rPr>
        <w:t>Gathering learning</w:t>
      </w:r>
      <w:r w:rsidRPr="00630B52">
        <w:rPr>
          <w:rFonts w:ascii="Segoe UI" w:hAnsi="Segoe UI" w:cs="Segoe UI"/>
          <w:sz w:val="28"/>
        </w:rPr>
        <w:t xml:space="preserve"> – what you have learned as </w:t>
      </w:r>
      <w:r w:rsidR="004E3729" w:rsidRPr="00630B52">
        <w:rPr>
          <w:rFonts w:ascii="Segoe UI" w:hAnsi="Segoe UI" w:cs="Segoe UI"/>
          <w:sz w:val="28"/>
        </w:rPr>
        <w:t xml:space="preserve">an </w:t>
      </w:r>
      <w:r w:rsidRPr="00630B52">
        <w:rPr>
          <w:rFonts w:ascii="Segoe UI" w:hAnsi="Segoe UI" w:cs="Segoe UI"/>
          <w:sz w:val="28"/>
        </w:rPr>
        <w:t>organisation</w:t>
      </w:r>
      <w:r w:rsidR="00F263D3" w:rsidRPr="00630B52">
        <w:rPr>
          <w:rFonts w:ascii="Segoe UI" w:hAnsi="Segoe UI" w:cs="Segoe UI"/>
          <w:sz w:val="28"/>
        </w:rPr>
        <w:t>,</w:t>
      </w:r>
      <w:r w:rsidRPr="00630B52">
        <w:rPr>
          <w:rFonts w:ascii="Segoe UI" w:hAnsi="Segoe UI" w:cs="Segoe UI"/>
          <w:sz w:val="28"/>
        </w:rPr>
        <w:t xml:space="preserve"> how you</w:t>
      </w:r>
      <w:r w:rsidR="00342F2A" w:rsidRPr="00630B52">
        <w:rPr>
          <w:rFonts w:ascii="Segoe UI" w:hAnsi="Segoe UI" w:cs="Segoe UI"/>
          <w:sz w:val="28"/>
        </w:rPr>
        <w:t>r organisation</w:t>
      </w:r>
      <w:r w:rsidRPr="00630B52">
        <w:rPr>
          <w:rFonts w:ascii="Segoe UI" w:hAnsi="Segoe UI" w:cs="Segoe UI"/>
          <w:sz w:val="28"/>
        </w:rPr>
        <w:t xml:space="preserve"> ha</w:t>
      </w:r>
      <w:r w:rsidR="00342F2A" w:rsidRPr="00630B52">
        <w:rPr>
          <w:rFonts w:ascii="Segoe UI" w:hAnsi="Segoe UI" w:cs="Segoe UI"/>
          <w:sz w:val="28"/>
        </w:rPr>
        <w:t>s</w:t>
      </w:r>
      <w:r w:rsidRPr="00630B52">
        <w:rPr>
          <w:rFonts w:ascii="Segoe UI" w:hAnsi="Segoe UI" w:cs="Segoe UI"/>
          <w:sz w:val="28"/>
        </w:rPr>
        <w:t xml:space="preserve"> developed and what you would do differently next time</w:t>
      </w:r>
    </w:p>
    <w:p w14:paraId="65A834FC" w14:textId="77777777" w:rsidR="00DD49C6" w:rsidRPr="00630B52" w:rsidRDefault="00DD49C6" w:rsidP="00C75F9E">
      <w:pPr>
        <w:pStyle w:val="NoSpacing"/>
        <w:numPr>
          <w:ilvl w:val="0"/>
          <w:numId w:val="1"/>
        </w:numPr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b/>
          <w:sz w:val="28"/>
        </w:rPr>
        <w:t>Providing assurance</w:t>
      </w:r>
      <w:r w:rsidRPr="00630B52">
        <w:rPr>
          <w:rFonts w:ascii="Segoe UI" w:hAnsi="Segoe UI" w:cs="Segoe UI"/>
          <w:sz w:val="28"/>
        </w:rPr>
        <w:t xml:space="preserve"> – </w:t>
      </w:r>
      <w:r w:rsidR="00F263D3" w:rsidRPr="00630B52">
        <w:rPr>
          <w:rFonts w:ascii="Segoe UI" w:hAnsi="Segoe UI" w:cs="Segoe UI"/>
          <w:sz w:val="28"/>
        </w:rPr>
        <w:t xml:space="preserve">demonstrating </w:t>
      </w:r>
      <w:r w:rsidRPr="00630B52">
        <w:rPr>
          <w:rFonts w:ascii="Segoe UI" w:hAnsi="Segoe UI" w:cs="Segoe UI"/>
          <w:sz w:val="28"/>
        </w:rPr>
        <w:t xml:space="preserve">good management of public </w:t>
      </w:r>
      <w:r w:rsidR="00F263D3" w:rsidRPr="00630B52">
        <w:rPr>
          <w:rFonts w:ascii="Segoe UI" w:hAnsi="Segoe UI" w:cs="Segoe UI"/>
          <w:sz w:val="28"/>
        </w:rPr>
        <w:t>money</w:t>
      </w:r>
    </w:p>
    <w:p w14:paraId="010596AB" w14:textId="77777777" w:rsidR="00DD49C6" w:rsidRPr="00630B52" w:rsidRDefault="00DD49C6" w:rsidP="00D727A9">
      <w:pPr>
        <w:pStyle w:val="NoSpacing"/>
        <w:rPr>
          <w:rFonts w:ascii="Segoe UI" w:hAnsi="Segoe UI" w:cs="Segoe UI"/>
          <w:sz w:val="28"/>
        </w:rPr>
      </w:pPr>
    </w:p>
    <w:p w14:paraId="4E71DFE8" w14:textId="1CD38233" w:rsidR="00DD49C6" w:rsidRPr="00630B52" w:rsidRDefault="00DD49C6" w:rsidP="00D727A9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>In practical terms</w:t>
      </w:r>
      <w:r w:rsidR="007C23D4" w:rsidRPr="00630B52">
        <w:rPr>
          <w:rFonts w:ascii="Segoe UI" w:hAnsi="Segoe UI" w:cs="Segoe UI"/>
          <w:sz w:val="28"/>
        </w:rPr>
        <w:t>,</w:t>
      </w:r>
      <w:r w:rsidRPr="00630B52">
        <w:rPr>
          <w:rFonts w:ascii="Segoe UI" w:hAnsi="Segoe UI" w:cs="Segoe UI"/>
          <w:sz w:val="28"/>
        </w:rPr>
        <w:t xml:space="preserve"> this </w:t>
      </w:r>
      <w:r w:rsidR="001D0917" w:rsidRPr="00630B52">
        <w:rPr>
          <w:rFonts w:ascii="Segoe UI" w:hAnsi="Segoe UI" w:cs="Segoe UI"/>
          <w:sz w:val="28"/>
        </w:rPr>
        <w:t>means</w:t>
      </w:r>
      <w:r w:rsidRPr="00630B52">
        <w:rPr>
          <w:rFonts w:ascii="Segoe UI" w:hAnsi="Segoe UI" w:cs="Segoe UI"/>
          <w:sz w:val="28"/>
        </w:rPr>
        <w:t xml:space="preserve"> </w:t>
      </w:r>
      <w:r w:rsidR="00F263D3" w:rsidRPr="00630B52">
        <w:rPr>
          <w:rFonts w:ascii="Segoe UI" w:hAnsi="Segoe UI" w:cs="Segoe UI"/>
          <w:sz w:val="28"/>
        </w:rPr>
        <w:t>providing feedback to Salford CVS in the shape of a simple report form when your project is complete. We may also select your project for a monitoring visit (in person or remotely) to help us understand how you</w:t>
      </w:r>
      <w:r w:rsidR="004E3729" w:rsidRPr="00630B52">
        <w:rPr>
          <w:rFonts w:ascii="Segoe UI" w:hAnsi="Segoe UI" w:cs="Segoe UI"/>
          <w:sz w:val="28"/>
        </w:rPr>
        <w:t xml:space="preserve"> are</w:t>
      </w:r>
      <w:r w:rsidR="00F263D3" w:rsidRPr="00630B52">
        <w:rPr>
          <w:rFonts w:ascii="Segoe UI" w:hAnsi="Segoe UI" w:cs="Segoe UI"/>
          <w:sz w:val="28"/>
        </w:rPr>
        <w:t xml:space="preserve"> getting on and if you’re in need of any support.</w:t>
      </w:r>
    </w:p>
    <w:p w14:paraId="01A7B38F" w14:textId="77777777" w:rsidR="00F263D3" w:rsidRPr="00630B52" w:rsidRDefault="00F263D3" w:rsidP="00D727A9">
      <w:pPr>
        <w:pStyle w:val="NoSpacing"/>
        <w:rPr>
          <w:rFonts w:ascii="Segoe UI" w:hAnsi="Segoe UI" w:cs="Segoe UI"/>
          <w:sz w:val="28"/>
        </w:rPr>
      </w:pPr>
    </w:p>
    <w:p w14:paraId="284AFFDC" w14:textId="157CDEBE" w:rsidR="00DD49C6" w:rsidRPr="00630B52" w:rsidRDefault="00DD49C6" w:rsidP="00D727A9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>As guardians of public money</w:t>
      </w:r>
      <w:r w:rsidR="007C23D4" w:rsidRPr="00630B52">
        <w:rPr>
          <w:rFonts w:ascii="Segoe UI" w:hAnsi="Segoe UI" w:cs="Segoe UI"/>
          <w:sz w:val="28"/>
        </w:rPr>
        <w:t>,</w:t>
      </w:r>
      <w:r w:rsidRPr="00630B52">
        <w:rPr>
          <w:rFonts w:ascii="Segoe UI" w:hAnsi="Segoe UI" w:cs="Segoe UI"/>
          <w:sz w:val="28"/>
        </w:rPr>
        <w:t xml:space="preserve"> Salford CVS requires all funded organisations to keep receipts for all </w:t>
      </w:r>
      <w:proofErr w:type="gramStart"/>
      <w:r w:rsidRPr="00630B52">
        <w:rPr>
          <w:rFonts w:ascii="Segoe UI" w:hAnsi="Segoe UI" w:cs="Segoe UI"/>
          <w:sz w:val="28"/>
        </w:rPr>
        <w:t>project</w:t>
      </w:r>
      <w:proofErr w:type="gramEnd"/>
      <w:r w:rsidRPr="00630B52">
        <w:rPr>
          <w:rFonts w:ascii="Segoe UI" w:hAnsi="Segoe UI" w:cs="Segoe UI"/>
          <w:sz w:val="28"/>
        </w:rPr>
        <w:t xml:space="preserve"> spend. </w:t>
      </w:r>
      <w:r w:rsidR="002018C8" w:rsidRPr="00630B52">
        <w:rPr>
          <w:rFonts w:ascii="Segoe UI" w:hAnsi="Segoe UI" w:cs="Segoe UI"/>
          <w:sz w:val="28"/>
        </w:rPr>
        <w:t>We undertake</w:t>
      </w:r>
      <w:r w:rsidRPr="00630B52">
        <w:rPr>
          <w:rFonts w:ascii="Segoe UI" w:hAnsi="Segoe UI" w:cs="Segoe UI"/>
          <w:sz w:val="28"/>
        </w:rPr>
        <w:t xml:space="preserve"> spot-audits every year and you may be asked to provide evidence of your spending. </w:t>
      </w:r>
    </w:p>
    <w:p w14:paraId="604671F3" w14:textId="77777777" w:rsidR="007D70DD" w:rsidRPr="00630B52" w:rsidRDefault="007D70DD" w:rsidP="00D727A9">
      <w:pPr>
        <w:pStyle w:val="NoSpacing"/>
        <w:rPr>
          <w:rFonts w:ascii="Segoe UI" w:hAnsi="Segoe UI" w:cs="Segoe UI"/>
          <w:sz w:val="28"/>
        </w:rPr>
      </w:pPr>
    </w:p>
    <w:p w14:paraId="0568DD14" w14:textId="279B61F9" w:rsidR="00D625EC" w:rsidRPr="00630B52" w:rsidRDefault="007D70DD" w:rsidP="002725D3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 xml:space="preserve">With your help in providing simple feedback </w:t>
      </w:r>
      <w:r w:rsidR="002018C8" w:rsidRPr="00630B52">
        <w:rPr>
          <w:rFonts w:ascii="Segoe UI" w:hAnsi="Segoe UI" w:cs="Segoe UI"/>
          <w:sz w:val="28"/>
        </w:rPr>
        <w:t>Salford CVS</w:t>
      </w:r>
      <w:r w:rsidRPr="00630B52">
        <w:rPr>
          <w:rFonts w:ascii="Segoe UI" w:hAnsi="Segoe UI" w:cs="Segoe UI"/>
          <w:sz w:val="28"/>
        </w:rPr>
        <w:t xml:space="preserve"> can demonstrate how grants and investments can make a real difference to the health and wellbeing of local people. This is important in helping us report back to our funders and wider </w:t>
      </w:r>
      <w:proofErr w:type="gramStart"/>
      <w:r w:rsidRPr="00630B52">
        <w:rPr>
          <w:rFonts w:ascii="Segoe UI" w:hAnsi="Segoe UI" w:cs="Segoe UI"/>
          <w:sz w:val="28"/>
        </w:rPr>
        <w:t>partners, and</w:t>
      </w:r>
      <w:proofErr w:type="gramEnd"/>
      <w:r w:rsidRPr="00630B52">
        <w:rPr>
          <w:rFonts w:ascii="Segoe UI" w:hAnsi="Segoe UI" w:cs="Segoe UI"/>
          <w:sz w:val="28"/>
        </w:rPr>
        <w:t xml:space="preserve"> helps secure investment in our sector over the years to come.</w:t>
      </w:r>
    </w:p>
    <w:p w14:paraId="0F4D5195" w14:textId="77777777" w:rsidR="00D625EC" w:rsidRPr="00630B52" w:rsidRDefault="00D625EC" w:rsidP="005F43AA">
      <w:pPr>
        <w:pStyle w:val="NoSpacing"/>
        <w:spacing w:after="240"/>
        <w:rPr>
          <w:rFonts w:ascii="Segoe UI" w:hAnsi="Segoe UI" w:cs="Segoe UI"/>
          <w:b/>
          <w:color w:val="622A76"/>
          <w:sz w:val="28"/>
          <w:szCs w:val="28"/>
        </w:rPr>
      </w:pPr>
    </w:p>
    <w:p w14:paraId="7FA73B3C" w14:textId="7F48493F" w:rsidR="00B646A8" w:rsidRPr="00630B52" w:rsidRDefault="00B646A8" w:rsidP="00B646A8">
      <w:pPr>
        <w:pStyle w:val="NoSpacing"/>
        <w:rPr>
          <w:rFonts w:ascii="Segoe UI" w:hAnsi="Segoe UI" w:cs="Segoe UI"/>
          <w:color w:val="622A76"/>
          <w:sz w:val="32"/>
        </w:rPr>
      </w:pPr>
      <w:bookmarkStart w:id="18" w:name="Questions"/>
      <w:r w:rsidRPr="00630B52">
        <w:rPr>
          <w:rFonts w:ascii="Segoe UI" w:hAnsi="Segoe UI" w:cs="Segoe UI"/>
          <w:b/>
          <w:color w:val="622A76"/>
          <w:sz w:val="40"/>
        </w:rPr>
        <w:lastRenderedPageBreak/>
        <w:t>Any further questions?</w:t>
      </w:r>
    </w:p>
    <w:bookmarkEnd w:id="18"/>
    <w:p w14:paraId="6C4F82AC" w14:textId="3BF39FB6" w:rsidR="00B646A8" w:rsidRPr="00B560AA" w:rsidRDefault="00B646A8" w:rsidP="00B646A8">
      <w:pPr>
        <w:pStyle w:val="NoSpacing"/>
        <w:rPr>
          <w:rFonts w:ascii="Segoe UI" w:hAnsi="Segoe UI" w:cs="Segoe UI"/>
          <w:sz w:val="28"/>
        </w:rPr>
      </w:pPr>
      <w:r w:rsidRPr="00630B52">
        <w:rPr>
          <w:rFonts w:ascii="Segoe UI" w:hAnsi="Segoe UI" w:cs="Segoe UI"/>
          <w:sz w:val="28"/>
        </w:rPr>
        <w:t>Please contact the Grants Team by phone 0161 787 7795</w:t>
      </w:r>
      <w:r w:rsidR="006204C2">
        <w:rPr>
          <w:rFonts w:ascii="Segoe UI" w:hAnsi="Segoe UI" w:cs="Segoe UI"/>
          <w:sz w:val="28"/>
        </w:rPr>
        <w:t xml:space="preserve"> or email </w:t>
      </w:r>
      <w:hyperlink r:id="rId25" w:history="1">
        <w:r w:rsidR="006204C2" w:rsidRPr="00A56A6A">
          <w:rPr>
            <w:rStyle w:val="Hyperlink"/>
            <w:rFonts w:ascii="Segoe UI" w:hAnsi="Segoe UI" w:cs="Segoe UI"/>
            <w:sz w:val="28"/>
          </w:rPr>
          <w:t>honor.johnstone@salfordcvs.co.uk</w:t>
        </w:r>
      </w:hyperlink>
      <w:r w:rsidR="006204C2">
        <w:rPr>
          <w:rFonts w:ascii="Segoe UI" w:hAnsi="Segoe UI" w:cs="Segoe UI"/>
          <w:sz w:val="28"/>
        </w:rPr>
        <w:t xml:space="preserve"> </w:t>
      </w:r>
    </w:p>
    <w:p w14:paraId="5B3B4A83" w14:textId="77777777" w:rsidR="00A8570B" w:rsidRDefault="00A8570B" w:rsidP="009E27B9">
      <w:pPr>
        <w:spacing w:after="160" w:line="259" w:lineRule="auto"/>
        <w:rPr>
          <w:rFonts w:ascii="Segoe UI" w:hAnsi="Segoe UI" w:cs="Segoe UI"/>
          <w:b/>
          <w:color w:val="622A76"/>
          <w:sz w:val="36"/>
          <w:szCs w:val="36"/>
        </w:rPr>
      </w:pPr>
    </w:p>
    <w:p w14:paraId="39B20E4E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p w14:paraId="49C239D9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p w14:paraId="0C0F74D0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p w14:paraId="6C230E2E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p w14:paraId="1C0763D5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p w14:paraId="6E4A5240" w14:textId="77777777" w:rsidR="00F63A72" w:rsidRDefault="00F63A72" w:rsidP="009E27B9">
      <w:pPr>
        <w:spacing w:after="160" w:line="259" w:lineRule="auto"/>
        <w:rPr>
          <w:rFonts w:ascii="Segoe UI" w:hAnsi="Segoe UI" w:cs="Segoe UI"/>
          <w:b/>
          <w:color w:val="622A76"/>
          <w:sz w:val="40"/>
          <w:szCs w:val="40"/>
          <w:highlight w:val="yellow"/>
        </w:rPr>
      </w:pPr>
    </w:p>
    <w:sectPr w:rsidR="00F63A72" w:rsidSect="00467E91">
      <w:footerReference w:type="default" r:id="rId26"/>
      <w:pgSz w:w="11906" w:h="16838"/>
      <w:pgMar w:top="851" w:right="851" w:bottom="851" w:left="851" w:header="708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0083" w14:textId="77777777" w:rsidR="00EE5574" w:rsidRDefault="00EE5574" w:rsidP="007E40CE">
      <w:r>
        <w:separator/>
      </w:r>
    </w:p>
  </w:endnote>
  <w:endnote w:type="continuationSeparator" w:id="0">
    <w:p w14:paraId="332E0D13" w14:textId="77777777" w:rsidR="00EE5574" w:rsidRDefault="00EE5574" w:rsidP="007E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735A" w14:textId="409B4DBE" w:rsidR="00FE2953" w:rsidRDefault="00FE2953" w:rsidP="005263E0">
    <w:pPr>
      <w:pStyle w:val="Footer"/>
      <w:jc w:val="center"/>
    </w:pPr>
    <w:r w:rsidRPr="00FB1A85">
      <w:rPr>
        <w:rFonts w:ascii="Segoe UI" w:hAnsi="Segoe UI" w:cs="Segoe UI"/>
        <w:sz w:val="20"/>
      </w:rPr>
      <w:t xml:space="preserve">Page </w:t>
    </w:r>
    <w:r w:rsidRPr="00FB1A85">
      <w:rPr>
        <w:rFonts w:ascii="Segoe UI" w:hAnsi="Segoe UI" w:cs="Segoe UI"/>
        <w:sz w:val="20"/>
      </w:rPr>
      <w:fldChar w:fldCharType="begin"/>
    </w:r>
    <w:r w:rsidRPr="00FB1A85">
      <w:rPr>
        <w:rFonts w:ascii="Segoe UI" w:hAnsi="Segoe UI" w:cs="Segoe UI"/>
        <w:sz w:val="20"/>
      </w:rPr>
      <w:instrText xml:space="preserve"> PAGE   \* MERGEFORMAT </w:instrText>
    </w:r>
    <w:r w:rsidRPr="00FB1A85">
      <w:rPr>
        <w:rFonts w:ascii="Segoe UI" w:hAnsi="Segoe UI" w:cs="Segoe UI"/>
        <w:sz w:val="20"/>
      </w:rPr>
      <w:fldChar w:fldCharType="separate"/>
    </w:r>
    <w:r w:rsidR="00EE7393">
      <w:rPr>
        <w:rFonts w:ascii="Segoe UI" w:hAnsi="Segoe UI" w:cs="Segoe UI"/>
        <w:noProof/>
        <w:sz w:val="20"/>
      </w:rPr>
      <w:t>18</w:t>
    </w:r>
    <w:r w:rsidRPr="00FB1A85">
      <w:rPr>
        <w:rFonts w:ascii="Segoe UI" w:hAnsi="Segoe UI" w:cs="Segoe UI"/>
        <w:noProof/>
        <w:sz w:val="20"/>
      </w:rPr>
      <w:fldChar w:fldCharType="end"/>
    </w:r>
    <w:r w:rsidRPr="00FB1A85">
      <w:rPr>
        <w:rFonts w:ascii="Segoe UI" w:hAnsi="Segoe UI" w:cs="Segoe UI"/>
        <w:noProof/>
        <w:sz w:val="20"/>
      </w:rPr>
      <w:t xml:space="preserve"> of </w:t>
    </w:r>
    <w:r w:rsidRPr="00FB1A85">
      <w:rPr>
        <w:rFonts w:ascii="Segoe UI" w:hAnsi="Segoe UI" w:cs="Segoe UI"/>
        <w:noProof/>
        <w:sz w:val="20"/>
      </w:rPr>
      <w:fldChar w:fldCharType="begin"/>
    </w:r>
    <w:r w:rsidRPr="00FB1A85">
      <w:rPr>
        <w:rFonts w:ascii="Segoe UI" w:hAnsi="Segoe UI" w:cs="Segoe UI"/>
        <w:noProof/>
        <w:sz w:val="20"/>
      </w:rPr>
      <w:instrText xml:space="preserve"> NUMPAGES   \* MERGEFORMAT </w:instrText>
    </w:r>
    <w:r w:rsidRPr="00FB1A85">
      <w:rPr>
        <w:rFonts w:ascii="Segoe UI" w:hAnsi="Segoe UI" w:cs="Segoe UI"/>
        <w:noProof/>
        <w:sz w:val="20"/>
      </w:rPr>
      <w:fldChar w:fldCharType="separate"/>
    </w:r>
    <w:r w:rsidR="00EE7393">
      <w:rPr>
        <w:rFonts w:ascii="Segoe UI" w:hAnsi="Segoe UI" w:cs="Segoe UI"/>
        <w:noProof/>
        <w:sz w:val="20"/>
      </w:rPr>
      <w:t>18</w:t>
    </w:r>
    <w:r w:rsidRPr="00FB1A85">
      <w:rPr>
        <w:rFonts w:ascii="Segoe UI" w:hAnsi="Segoe UI" w:cs="Segoe U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025C" w14:textId="77777777" w:rsidR="00EE5574" w:rsidRDefault="00EE5574" w:rsidP="007E40CE">
      <w:r>
        <w:separator/>
      </w:r>
    </w:p>
  </w:footnote>
  <w:footnote w:type="continuationSeparator" w:id="0">
    <w:p w14:paraId="0A514FE5" w14:textId="77777777" w:rsidR="00EE5574" w:rsidRDefault="00EE5574" w:rsidP="007E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884"/>
    <w:multiLevelType w:val="hybridMultilevel"/>
    <w:tmpl w:val="06A4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2EB"/>
    <w:multiLevelType w:val="hybridMultilevel"/>
    <w:tmpl w:val="4272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34F7"/>
    <w:multiLevelType w:val="hybridMultilevel"/>
    <w:tmpl w:val="5B8C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4758"/>
    <w:multiLevelType w:val="hybridMultilevel"/>
    <w:tmpl w:val="2C507A7A"/>
    <w:lvl w:ilvl="0" w:tplc="09B82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6A8"/>
    <w:multiLevelType w:val="hybridMultilevel"/>
    <w:tmpl w:val="61FA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5747"/>
    <w:multiLevelType w:val="hybridMultilevel"/>
    <w:tmpl w:val="234A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5284"/>
    <w:multiLevelType w:val="hybridMultilevel"/>
    <w:tmpl w:val="B5F60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00C5B"/>
    <w:multiLevelType w:val="hybridMultilevel"/>
    <w:tmpl w:val="65E69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0322"/>
    <w:multiLevelType w:val="hybridMultilevel"/>
    <w:tmpl w:val="A060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7DF9"/>
    <w:multiLevelType w:val="hybridMultilevel"/>
    <w:tmpl w:val="05B65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81C"/>
    <w:multiLevelType w:val="hybridMultilevel"/>
    <w:tmpl w:val="57CC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86313"/>
    <w:multiLevelType w:val="hybridMultilevel"/>
    <w:tmpl w:val="4FCE13E4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3E395EE2"/>
    <w:multiLevelType w:val="hybridMultilevel"/>
    <w:tmpl w:val="C100C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7789"/>
    <w:multiLevelType w:val="hybridMultilevel"/>
    <w:tmpl w:val="0230254C"/>
    <w:lvl w:ilvl="0" w:tplc="9474A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354"/>
    <w:multiLevelType w:val="hybridMultilevel"/>
    <w:tmpl w:val="03726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C67"/>
    <w:multiLevelType w:val="hybridMultilevel"/>
    <w:tmpl w:val="D5CE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05638"/>
    <w:multiLevelType w:val="hybridMultilevel"/>
    <w:tmpl w:val="EDEE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420A"/>
    <w:multiLevelType w:val="hybridMultilevel"/>
    <w:tmpl w:val="79AE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FB9"/>
    <w:multiLevelType w:val="hybridMultilevel"/>
    <w:tmpl w:val="A898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96D68"/>
    <w:multiLevelType w:val="hybridMultilevel"/>
    <w:tmpl w:val="DD9AD6F0"/>
    <w:lvl w:ilvl="0" w:tplc="3C141FC8">
      <w:start w:val="1"/>
      <w:numFmt w:val="upperLetter"/>
      <w:lvlText w:val="%1)"/>
      <w:lvlJc w:val="left"/>
      <w:pPr>
        <w:ind w:left="720" w:hanging="360"/>
      </w:pPr>
      <w:rPr>
        <w:rFonts w:ascii="Segoe UI" w:eastAsiaTheme="minorHAnsi" w:hAnsi="Segoe UI" w:cs="Segoe U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02F77"/>
    <w:multiLevelType w:val="hybridMultilevel"/>
    <w:tmpl w:val="38DC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96BE8"/>
    <w:multiLevelType w:val="hybridMultilevel"/>
    <w:tmpl w:val="6BE2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C150F"/>
    <w:multiLevelType w:val="multilevel"/>
    <w:tmpl w:val="392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D616B"/>
    <w:multiLevelType w:val="hybridMultilevel"/>
    <w:tmpl w:val="FE04700C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5" w15:restartNumberingAfterBreak="0">
    <w:nsid w:val="650C4760"/>
    <w:multiLevelType w:val="hybridMultilevel"/>
    <w:tmpl w:val="B3869056"/>
    <w:lvl w:ilvl="0" w:tplc="A3880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83A4E"/>
    <w:multiLevelType w:val="hybridMultilevel"/>
    <w:tmpl w:val="F9F6DA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74720"/>
    <w:multiLevelType w:val="hybridMultilevel"/>
    <w:tmpl w:val="A056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243C2"/>
    <w:multiLevelType w:val="hybridMultilevel"/>
    <w:tmpl w:val="64A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26B3"/>
    <w:multiLevelType w:val="hybridMultilevel"/>
    <w:tmpl w:val="9FD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E7B7B"/>
    <w:multiLevelType w:val="hybridMultilevel"/>
    <w:tmpl w:val="BC56D2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714B6"/>
    <w:multiLevelType w:val="hybridMultilevel"/>
    <w:tmpl w:val="A0C6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162457">
    <w:abstractNumId w:val="28"/>
  </w:num>
  <w:num w:numId="2" w16cid:durableId="496844076">
    <w:abstractNumId w:val="16"/>
  </w:num>
  <w:num w:numId="3" w16cid:durableId="1745834787">
    <w:abstractNumId w:val="8"/>
  </w:num>
  <w:num w:numId="4" w16cid:durableId="1025521544">
    <w:abstractNumId w:val="0"/>
  </w:num>
  <w:num w:numId="5" w16cid:durableId="925189326">
    <w:abstractNumId w:val="1"/>
  </w:num>
  <w:num w:numId="6" w16cid:durableId="636909888">
    <w:abstractNumId w:val="33"/>
  </w:num>
  <w:num w:numId="7" w16cid:durableId="551505288">
    <w:abstractNumId w:val="31"/>
  </w:num>
  <w:num w:numId="8" w16cid:durableId="1355379995">
    <w:abstractNumId w:val="7"/>
  </w:num>
  <w:num w:numId="9" w16cid:durableId="1305617787">
    <w:abstractNumId w:val="21"/>
  </w:num>
  <w:num w:numId="10" w16cid:durableId="2017222187">
    <w:abstractNumId w:val="19"/>
  </w:num>
  <w:num w:numId="11" w16cid:durableId="1126119366">
    <w:abstractNumId w:val="11"/>
  </w:num>
  <w:num w:numId="12" w16cid:durableId="1691756469">
    <w:abstractNumId w:val="6"/>
  </w:num>
  <w:num w:numId="13" w16cid:durableId="400687452">
    <w:abstractNumId w:val="15"/>
  </w:num>
  <w:num w:numId="14" w16cid:durableId="919680068">
    <w:abstractNumId w:val="17"/>
  </w:num>
  <w:num w:numId="15" w16cid:durableId="739670536">
    <w:abstractNumId w:val="27"/>
  </w:num>
  <w:num w:numId="16" w16cid:durableId="510876880">
    <w:abstractNumId w:val="13"/>
  </w:num>
  <w:num w:numId="17" w16cid:durableId="1095780827">
    <w:abstractNumId w:val="5"/>
  </w:num>
  <w:num w:numId="18" w16cid:durableId="163277675">
    <w:abstractNumId w:val="9"/>
  </w:num>
  <w:num w:numId="19" w16cid:durableId="536429942">
    <w:abstractNumId w:val="2"/>
  </w:num>
  <w:num w:numId="20" w16cid:durableId="275869342">
    <w:abstractNumId w:val="32"/>
  </w:num>
  <w:num w:numId="21" w16cid:durableId="914707089">
    <w:abstractNumId w:val="12"/>
  </w:num>
  <w:num w:numId="22" w16cid:durableId="1039087988">
    <w:abstractNumId w:val="23"/>
  </w:num>
  <w:num w:numId="23" w16cid:durableId="537354419">
    <w:abstractNumId w:val="29"/>
  </w:num>
  <w:num w:numId="24" w16cid:durableId="1393819715">
    <w:abstractNumId w:val="20"/>
  </w:num>
  <w:num w:numId="25" w16cid:durableId="1166356444">
    <w:abstractNumId w:val="18"/>
  </w:num>
  <w:num w:numId="26" w16cid:durableId="1680693633">
    <w:abstractNumId w:val="30"/>
  </w:num>
  <w:num w:numId="27" w16cid:durableId="608242642">
    <w:abstractNumId w:val="10"/>
  </w:num>
  <w:num w:numId="28" w16cid:durableId="851606675">
    <w:abstractNumId w:val="24"/>
  </w:num>
  <w:num w:numId="29" w16cid:durableId="62873084">
    <w:abstractNumId w:val="14"/>
  </w:num>
  <w:num w:numId="30" w16cid:durableId="1437552798">
    <w:abstractNumId w:val="3"/>
  </w:num>
  <w:num w:numId="31" w16cid:durableId="735975273">
    <w:abstractNumId w:val="25"/>
  </w:num>
  <w:num w:numId="32" w16cid:durableId="1938175505">
    <w:abstractNumId w:val="26"/>
  </w:num>
  <w:num w:numId="33" w16cid:durableId="1255943017">
    <w:abstractNumId w:val="4"/>
  </w:num>
  <w:num w:numId="34" w16cid:durableId="43190116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E2"/>
    <w:rsid w:val="00006348"/>
    <w:rsid w:val="00007332"/>
    <w:rsid w:val="00010D7F"/>
    <w:rsid w:val="00012D19"/>
    <w:rsid w:val="00012E2E"/>
    <w:rsid w:val="00012E38"/>
    <w:rsid w:val="000134EA"/>
    <w:rsid w:val="00013A62"/>
    <w:rsid w:val="0001546E"/>
    <w:rsid w:val="00015E4C"/>
    <w:rsid w:val="00016765"/>
    <w:rsid w:val="000170C7"/>
    <w:rsid w:val="00017405"/>
    <w:rsid w:val="000239FD"/>
    <w:rsid w:val="000251C6"/>
    <w:rsid w:val="00026463"/>
    <w:rsid w:val="0003128F"/>
    <w:rsid w:val="00035E10"/>
    <w:rsid w:val="00036BC1"/>
    <w:rsid w:val="00040989"/>
    <w:rsid w:val="00040A44"/>
    <w:rsid w:val="00040F09"/>
    <w:rsid w:val="000423E2"/>
    <w:rsid w:val="00042DCE"/>
    <w:rsid w:val="00042ED9"/>
    <w:rsid w:val="00043038"/>
    <w:rsid w:val="00044BD3"/>
    <w:rsid w:val="00045B4B"/>
    <w:rsid w:val="00051E5E"/>
    <w:rsid w:val="0005258F"/>
    <w:rsid w:val="00053ECD"/>
    <w:rsid w:val="00055987"/>
    <w:rsid w:val="000612EE"/>
    <w:rsid w:val="00065086"/>
    <w:rsid w:val="0006798B"/>
    <w:rsid w:val="00072E9A"/>
    <w:rsid w:val="00073054"/>
    <w:rsid w:val="00073390"/>
    <w:rsid w:val="00076881"/>
    <w:rsid w:val="000807E8"/>
    <w:rsid w:val="00080ACD"/>
    <w:rsid w:val="00083BD4"/>
    <w:rsid w:val="00083C50"/>
    <w:rsid w:val="00085CDA"/>
    <w:rsid w:val="00087EF7"/>
    <w:rsid w:val="00093386"/>
    <w:rsid w:val="000956A1"/>
    <w:rsid w:val="000A0B2A"/>
    <w:rsid w:val="000A555D"/>
    <w:rsid w:val="000A6B81"/>
    <w:rsid w:val="000C0084"/>
    <w:rsid w:val="000C16CE"/>
    <w:rsid w:val="000C2DD5"/>
    <w:rsid w:val="000C2FFA"/>
    <w:rsid w:val="000C4CAD"/>
    <w:rsid w:val="000C52A3"/>
    <w:rsid w:val="000D03F2"/>
    <w:rsid w:val="000D15FB"/>
    <w:rsid w:val="000D2C5E"/>
    <w:rsid w:val="000D4EDD"/>
    <w:rsid w:val="000E08D3"/>
    <w:rsid w:val="000E1FCF"/>
    <w:rsid w:val="000E29A5"/>
    <w:rsid w:val="000E2A29"/>
    <w:rsid w:val="000E3B2D"/>
    <w:rsid w:val="000E44A3"/>
    <w:rsid w:val="000E6138"/>
    <w:rsid w:val="000F5F73"/>
    <w:rsid w:val="000F7235"/>
    <w:rsid w:val="000F7307"/>
    <w:rsid w:val="000F795E"/>
    <w:rsid w:val="00102AFF"/>
    <w:rsid w:val="0011117F"/>
    <w:rsid w:val="001146FB"/>
    <w:rsid w:val="00117B0D"/>
    <w:rsid w:val="001207EB"/>
    <w:rsid w:val="00122089"/>
    <w:rsid w:val="00122956"/>
    <w:rsid w:val="001243F0"/>
    <w:rsid w:val="001263B0"/>
    <w:rsid w:val="00127AFB"/>
    <w:rsid w:val="001324BB"/>
    <w:rsid w:val="00133F06"/>
    <w:rsid w:val="0013427E"/>
    <w:rsid w:val="00134643"/>
    <w:rsid w:val="001423E4"/>
    <w:rsid w:val="00143327"/>
    <w:rsid w:val="001465D6"/>
    <w:rsid w:val="00151E61"/>
    <w:rsid w:val="00152318"/>
    <w:rsid w:val="00155758"/>
    <w:rsid w:val="0015576F"/>
    <w:rsid w:val="00161D0B"/>
    <w:rsid w:val="00162528"/>
    <w:rsid w:val="00164273"/>
    <w:rsid w:val="001658CE"/>
    <w:rsid w:val="001659B8"/>
    <w:rsid w:val="00165B7B"/>
    <w:rsid w:val="00174BE3"/>
    <w:rsid w:val="00181DA7"/>
    <w:rsid w:val="00182D55"/>
    <w:rsid w:val="001860D4"/>
    <w:rsid w:val="00186861"/>
    <w:rsid w:val="001879DA"/>
    <w:rsid w:val="00191062"/>
    <w:rsid w:val="00191A58"/>
    <w:rsid w:val="00191CC0"/>
    <w:rsid w:val="0019219E"/>
    <w:rsid w:val="001933E8"/>
    <w:rsid w:val="00193CA1"/>
    <w:rsid w:val="00194163"/>
    <w:rsid w:val="001958CC"/>
    <w:rsid w:val="00197C9B"/>
    <w:rsid w:val="001A0A5A"/>
    <w:rsid w:val="001A1C05"/>
    <w:rsid w:val="001A1C38"/>
    <w:rsid w:val="001A24E7"/>
    <w:rsid w:val="001A3794"/>
    <w:rsid w:val="001A41B5"/>
    <w:rsid w:val="001A46FD"/>
    <w:rsid w:val="001A5383"/>
    <w:rsid w:val="001A694E"/>
    <w:rsid w:val="001A774B"/>
    <w:rsid w:val="001A7E7E"/>
    <w:rsid w:val="001B2CFA"/>
    <w:rsid w:val="001B3440"/>
    <w:rsid w:val="001B40A4"/>
    <w:rsid w:val="001B4466"/>
    <w:rsid w:val="001B51C2"/>
    <w:rsid w:val="001B53D7"/>
    <w:rsid w:val="001B6DE4"/>
    <w:rsid w:val="001B74E7"/>
    <w:rsid w:val="001C01A7"/>
    <w:rsid w:val="001C7274"/>
    <w:rsid w:val="001C7F12"/>
    <w:rsid w:val="001D0917"/>
    <w:rsid w:val="001D1BE8"/>
    <w:rsid w:val="001D505F"/>
    <w:rsid w:val="001D7D14"/>
    <w:rsid w:val="001E0203"/>
    <w:rsid w:val="001E0D69"/>
    <w:rsid w:val="001E46D5"/>
    <w:rsid w:val="001E7ACD"/>
    <w:rsid w:val="001F655C"/>
    <w:rsid w:val="002018C8"/>
    <w:rsid w:val="00203302"/>
    <w:rsid w:val="00204821"/>
    <w:rsid w:val="002070DD"/>
    <w:rsid w:val="0021356E"/>
    <w:rsid w:val="002141D6"/>
    <w:rsid w:val="002143E8"/>
    <w:rsid w:val="00214AE9"/>
    <w:rsid w:val="00216C6B"/>
    <w:rsid w:val="00216DF7"/>
    <w:rsid w:val="0022151D"/>
    <w:rsid w:val="0022173B"/>
    <w:rsid w:val="00222743"/>
    <w:rsid w:val="002240C0"/>
    <w:rsid w:val="00225FEE"/>
    <w:rsid w:val="002267F2"/>
    <w:rsid w:val="00226F0D"/>
    <w:rsid w:val="00227104"/>
    <w:rsid w:val="00234398"/>
    <w:rsid w:val="002349C8"/>
    <w:rsid w:val="00234A50"/>
    <w:rsid w:val="00237ADA"/>
    <w:rsid w:val="00240D49"/>
    <w:rsid w:val="00241CA6"/>
    <w:rsid w:val="002449FA"/>
    <w:rsid w:val="00247271"/>
    <w:rsid w:val="0025048F"/>
    <w:rsid w:val="00252776"/>
    <w:rsid w:val="00253150"/>
    <w:rsid w:val="002533D2"/>
    <w:rsid w:val="00254B1F"/>
    <w:rsid w:val="00257A22"/>
    <w:rsid w:val="002612B0"/>
    <w:rsid w:val="00264B04"/>
    <w:rsid w:val="00264B1C"/>
    <w:rsid w:val="00265B6F"/>
    <w:rsid w:val="00270443"/>
    <w:rsid w:val="002716E1"/>
    <w:rsid w:val="002725D3"/>
    <w:rsid w:val="00273960"/>
    <w:rsid w:val="002739D4"/>
    <w:rsid w:val="002778E1"/>
    <w:rsid w:val="00280057"/>
    <w:rsid w:val="00284535"/>
    <w:rsid w:val="002856E5"/>
    <w:rsid w:val="00287EF2"/>
    <w:rsid w:val="00292E36"/>
    <w:rsid w:val="0029606B"/>
    <w:rsid w:val="00296C95"/>
    <w:rsid w:val="002975A3"/>
    <w:rsid w:val="002A431D"/>
    <w:rsid w:val="002A4EB2"/>
    <w:rsid w:val="002A5315"/>
    <w:rsid w:val="002B0AB3"/>
    <w:rsid w:val="002B510B"/>
    <w:rsid w:val="002B7EAB"/>
    <w:rsid w:val="002C0834"/>
    <w:rsid w:val="002C3BDC"/>
    <w:rsid w:val="002D5900"/>
    <w:rsid w:val="002D6429"/>
    <w:rsid w:val="002E097B"/>
    <w:rsid w:val="002E1358"/>
    <w:rsid w:val="002E15F9"/>
    <w:rsid w:val="002E6816"/>
    <w:rsid w:val="002F0072"/>
    <w:rsid w:val="002F68E6"/>
    <w:rsid w:val="00302AEE"/>
    <w:rsid w:val="003034F6"/>
    <w:rsid w:val="003038DC"/>
    <w:rsid w:val="003046AF"/>
    <w:rsid w:val="00305004"/>
    <w:rsid w:val="00305DF2"/>
    <w:rsid w:val="00307F7C"/>
    <w:rsid w:val="0031627B"/>
    <w:rsid w:val="00321F1A"/>
    <w:rsid w:val="003260F5"/>
    <w:rsid w:val="00327AD6"/>
    <w:rsid w:val="00327ED8"/>
    <w:rsid w:val="0033062E"/>
    <w:rsid w:val="0034047B"/>
    <w:rsid w:val="00340730"/>
    <w:rsid w:val="00341FA1"/>
    <w:rsid w:val="00342875"/>
    <w:rsid w:val="00342F2A"/>
    <w:rsid w:val="00343472"/>
    <w:rsid w:val="003445B6"/>
    <w:rsid w:val="00344DDF"/>
    <w:rsid w:val="003455C5"/>
    <w:rsid w:val="00345628"/>
    <w:rsid w:val="00347685"/>
    <w:rsid w:val="00351A9A"/>
    <w:rsid w:val="003535B2"/>
    <w:rsid w:val="00354E04"/>
    <w:rsid w:val="003560F6"/>
    <w:rsid w:val="003560FF"/>
    <w:rsid w:val="00362114"/>
    <w:rsid w:val="003632DC"/>
    <w:rsid w:val="003641FC"/>
    <w:rsid w:val="00375A51"/>
    <w:rsid w:val="0037714C"/>
    <w:rsid w:val="00381C90"/>
    <w:rsid w:val="003854E1"/>
    <w:rsid w:val="00385A78"/>
    <w:rsid w:val="0038629C"/>
    <w:rsid w:val="0039060D"/>
    <w:rsid w:val="00391B12"/>
    <w:rsid w:val="00391B4E"/>
    <w:rsid w:val="0039393B"/>
    <w:rsid w:val="003946C1"/>
    <w:rsid w:val="0039705B"/>
    <w:rsid w:val="003A11A2"/>
    <w:rsid w:val="003A4933"/>
    <w:rsid w:val="003B23A4"/>
    <w:rsid w:val="003B5974"/>
    <w:rsid w:val="003B6DFF"/>
    <w:rsid w:val="003B729B"/>
    <w:rsid w:val="003C0541"/>
    <w:rsid w:val="003C2441"/>
    <w:rsid w:val="003C267F"/>
    <w:rsid w:val="003C4BEF"/>
    <w:rsid w:val="003C7D08"/>
    <w:rsid w:val="003D1197"/>
    <w:rsid w:val="003D5A4B"/>
    <w:rsid w:val="003D6BE8"/>
    <w:rsid w:val="003E3521"/>
    <w:rsid w:val="003E454B"/>
    <w:rsid w:val="003E7AF3"/>
    <w:rsid w:val="003F13C4"/>
    <w:rsid w:val="003F422F"/>
    <w:rsid w:val="003F5D71"/>
    <w:rsid w:val="00401138"/>
    <w:rsid w:val="00402915"/>
    <w:rsid w:val="004052C7"/>
    <w:rsid w:val="00407BF3"/>
    <w:rsid w:val="004112D2"/>
    <w:rsid w:val="00412724"/>
    <w:rsid w:val="004135FC"/>
    <w:rsid w:val="00413D50"/>
    <w:rsid w:val="00414918"/>
    <w:rsid w:val="00416115"/>
    <w:rsid w:val="00420932"/>
    <w:rsid w:val="00420DA8"/>
    <w:rsid w:val="00421261"/>
    <w:rsid w:val="004224C4"/>
    <w:rsid w:val="00422644"/>
    <w:rsid w:val="0042585A"/>
    <w:rsid w:val="00427655"/>
    <w:rsid w:val="00430178"/>
    <w:rsid w:val="00430FBB"/>
    <w:rsid w:val="00431A70"/>
    <w:rsid w:val="00432D00"/>
    <w:rsid w:val="00437C5F"/>
    <w:rsid w:val="004433EA"/>
    <w:rsid w:val="0044416D"/>
    <w:rsid w:val="00445F00"/>
    <w:rsid w:val="00447027"/>
    <w:rsid w:val="00452F48"/>
    <w:rsid w:val="00455EEE"/>
    <w:rsid w:val="00456A8A"/>
    <w:rsid w:val="004609B7"/>
    <w:rsid w:val="004651CB"/>
    <w:rsid w:val="00465D07"/>
    <w:rsid w:val="00467585"/>
    <w:rsid w:val="00467834"/>
    <w:rsid w:val="00467E91"/>
    <w:rsid w:val="00470E52"/>
    <w:rsid w:val="00472DB5"/>
    <w:rsid w:val="00472E21"/>
    <w:rsid w:val="0047533E"/>
    <w:rsid w:val="00475595"/>
    <w:rsid w:val="00476317"/>
    <w:rsid w:val="00477926"/>
    <w:rsid w:val="00477CF7"/>
    <w:rsid w:val="00480329"/>
    <w:rsid w:val="004924C4"/>
    <w:rsid w:val="0049272C"/>
    <w:rsid w:val="004940B0"/>
    <w:rsid w:val="00495C05"/>
    <w:rsid w:val="004969DA"/>
    <w:rsid w:val="004A00CC"/>
    <w:rsid w:val="004A1702"/>
    <w:rsid w:val="004A2D1C"/>
    <w:rsid w:val="004A2D83"/>
    <w:rsid w:val="004A691C"/>
    <w:rsid w:val="004A7E62"/>
    <w:rsid w:val="004A7EA6"/>
    <w:rsid w:val="004B0D4C"/>
    <w:rsid w:val="004B1EFC"/>
    <w:rsid w:val="004B42DA"/>
    <w:rsid w:val="004B5E3F"/>
    <w:rsid w:val="004B65B3"/>
    <w:rsid w:val="004C1FC7"/>
    <w:rsid w:val="004C42E6"/>
    <w:rsid w:val="004C48CE"/>
    <w:rsid w:val="004C7871"/>
    <w:rsid w:val="004C7D7E"/>
    <w:rsid w:val="004D1BFD"/>
    <w:rsid w:val="004D2262"/>
    <w:rsid w:val="004D2B0B"/>
    <w:rsid w:val="004D4A99"/>
    <w:rsid w:val="004E0E81"/>
    <w:rsid w:val="004E3729"/>
    <w:rsid w:val="004F1017"/>
    <w:rsid w:val="004F1340"/>
    <w:rsid w:val="004F19CE"/>
    <w:rsid w:val="004F2CCB"/>
    <w:rsid w:val="004F4822"/>
    <w:rsid w:val="00501B03"/>
    <w:rsid w:val="0050248A"/>
    <w:rsid w:val="005033FB"/>
    <w:rsid w:val="005038AC"/>
    <w:rsid w:val="00504083"/>
    <w:rsid w:val="00505084"/>
    <w:rsid w:val="005055A8"/>
    <w:rsid w:val="00506CB5"/>
    <w:rsid w:val="005074D6"/>
    <w:rsid w:val="005105E5"/>
    <w:rsid w:val="00513F92"/>
    <w:rsid w:val="00514774"/>
    <w:rsid w:val="00514B11"/>
    <w:rsid w:val="0052015A"/>
    <w:rsid w:val="00520629"/>
    <w:rsid w:val="0052093B"/>
    <w:rsid w:val="00524429"/>
    <w:rsid w:val="005259AB"/>
    <w:rsid w:val="005263E0"/>
    <w:rsid w:val="00526DA4"/>
    <w:rsid w:val="00532684"/>
    <w:rsid w:val="00533865"/>
    <w:rsid w:val="00536FD0"/>
    <w:rsid w:val="00540DB3"/>
    <w:rsid w:val="005418ED"/>
    <w:rsid w:val="0054200C"/>
    <w:rsid w:val="00544534"/>
    <w:rsid w:val="00544A24"/>
    <w:rsid w:val="0054772D"/>
    <w:rsid w:val="005507BD"/>
    <w:rsid w:val="00550DAB"/>
    <w:rsid w:val="00553BB8"/>
    <w:rsid w:val="00555EED"/>
    <w:rsid w:val="00562D22"/>
    <w:rsid w:val="0056327F"/>
    <w:rsid w:val="005645F2"/>
    <w:rsid w:val="00570626"/>
    <w:rsid w:val="0057078B"/>
    <w:rsid w:val="00570F60"/>
    <w:rsid w:val="0057347D"/>
    <w:rsid w:val="005830A2"/>
    <w:rsid w:val="0058418A"/>
    <w:rsid w:val="00586938"/>
    <w:rsid w:val="005872E9"/>
    <w:rsid w:val="00587E24"/>
    <w:rsid w:val="00590859"/>
    <w:rsid w:val="0059223B"/>
    <w:rsid w:val="0059269C"/>
    <w:rsid w:val="00592D43"/>
    <w:rsid w:val="00594992"/>
    <w:rsid w:val="00594F7B"/>
    <w:rsid w:val="00595252"/>
    <w:rsid w:val="0059649A"/>
    <w:rsid w:val="00596790"/>
    <w:rsid w:val="00596ECA"/>
    <w:rsid w:val="005A005F"/>
    <w:rsid w:val="005A04E9"/>
    <w:rsid w:val="005A3C9F"/>
    <w:rsid w:val="005A3CE6"/>
    <w:rsid w:val="005A3D43"/>
    <w:rsid w:val="005A3F61"/>
    <w:rsid w:val="005A491E"/>
    <w:rsid w:val="005A4D8D"/>
    <w:rsid w:val="005A62C2"/>
    <w:rsid w:val="005A6501"/>
    <w:rsid w:val="005B2188"/>
    <w:rsid w:val="005C2861"/>
    <w:rsid w:val="005C3660"/>
    <w:rsid w:val="005C38D8"/>
    <w:rsid w:val="005C3B77"/>
    <w:rsid w:val="005C51B3"/>
    <w:rsid w:val="005C7BC0"/>
    <w:rsid w:val="005D22A8"/>
    <w:rsid w:val="005D4199"/>
    <w:rsid w:val="005D51A0"/>
    <w:rsid w:val="005E0A5C"/>
    <w:rsid w:val="005E0B0C"/>
    <w:rsid w:val="005E3062"/>
    <w:rsid w:val="005E325F"/>
    <w:rsid w:val="005E49CE"/>
    <w:rsid w:val="005E68A0"/>
    <w:rsid w:val="005E7F44"/>
    <w:rsid w:val="005F077C"/>
    <w:rsid w:val="005F1C60"/>
    <w:rsid w:val="005F321E"/>
    <w:rsid w:val="005F43AA"/>
    <w:rsid w:val="005F4A7D"/>
    <w:rsid w:val="005F6409"/>
    <w:rsid w:val="005F6E6B"/>
    <w:rsid w:val="00600C9E"/>
    <w:rsid w:val="00601D60"/>
    <w:rsid w:val="00603045"/>
    <w:rsid w:val="00603FF1"/>
    <w:rsid w:val="0060534E"/>
    <w:rsid w:val="00605915"/>
    <w:rsid w:val="00610C8A"/>
    <w:rsid w:val="00611FDC"/>
    <w:rsid w:val="00614246"/>
    <w:rsid w:val="00617531"/>
    <w:rsid w:val="006204C2"/>
    <w:rsid w:val="00621AE8"/>
    <w:rsid w:val="00625D23"/>
    <w:rsid w:val="00630740"/>
    <w:rsid w:val="00630B52"/>
    <w:rsid w:val="006322B1"/>
    <w:rsid w:val="006360D8"/>
    <w:rsid w:val="00643E64"/>
    <w:rsid w:val="00644AC6"/>
    <w:rsid w:val="00646BCC"/>
    <w:rsid w:val="0064792F"/>
    <w:rsid w:val="00651EC1"/>
    <w:rsid w:val="0065451C"/>
    <w:rsid w:val="00654C44"/>
    <w:rsid w:val="00664746"/>
    <w:rsid w:val="00667E5A"/>
    <w:rsid w:val="006703C3"/>
    <w:rsid w:val="006717FD"/>
    <w:rsid w:val="00673932"/>
    <w:rsid w:val="0067529F"/>
    <w:rsid w:val="00680345"/>
    <w:rsid w:val="00684600"/>
    <w:rsid w:val="00687E23"/>
    <w:rsid w:val="00690034"/>
    <w:rsid w:val="006953E8"/>
    <w:rsid w:val="006961D1"/>
    <w:rsid w:val="006A0788"/>
    <w:rsid w:val="006A11CD"/>
    <w:rsid w:val="006A15C4"/>
    <w:rsid w:val="006A169B"/>
    <w:rsid w:val="006A1E97"/>
    <w:rsid w:val="006A7956"/>
    <w:rsid w:val="006B04CD"/>
    <w:rsid w:val="006B2FD6"/>
    <w:rsid w:val="006B3CA3"/>
    <w:rsid w:val="006B5FBF"/>
    <w:rsid w:val="006C0E31"/>
    <w:rsid w:val="006C1387"/>
    <w:rsid w:val="006C145A"/>
    <w:rsid w:val="006C2554"/>
    <w:rsid w:val="006C40A2"/>
    <w:rsid w:val="006C4FA8"/>
    <w:rsid w:val="006C6DAE"/>
    <w:rsid w:val="006D0087"/>
    <w:rsid w:val="006D1882"/>
    <w:rsid w:val="006D3D24"/>
    <w:rsid w:val="006D448E"/>
    <w:rsid w:val="006D4A7E"/>
    <w:rsid w:val="006D6655"/>
    <w:rsid w:val="006D7075"/>
    <w:rsid w:val="006D7E36"/>
    <w:rsid w:val="006E463A"/>
    <w:rsid w:val="006E7507"/>
    <w:rsid w:val="006F7699"/>
    <w:rsid w:val="006F7EB9"/>
    <w:rsid w:val="007005E8"/>
    <w:rsid w:val="00701B86"/>
    <w:rsid w:val="00701C1A"/>
    <w:rsid w:val="00701EB7"/>
    <w:rsid w:val="00702BBE"/>
    <w:rsid w:val="00703356"/>
    <w:rsid w:val="0070505E"/>
    <w:rsid w:val="0070527C"/>
    <w:rsid w:val="00706296"/>
    <w:rsid w:val="00706968"/>
    <w:rsid w:val="00711D52"/>
    <w:rsid w:val="00711D7F"/>
    <w:rsid w:val="00711EF4"/>
    <w:rsid w:val="00714460"/>
    <w:rsid w:val="00714825"/>
    <w:rsid w:val="00714FAF"/>
    <w:rsid w:val="00715305"/>
    <w:rsid w:val="00721166"/>
    <w:rsid w:val="0072187C"/>
    <w:rsid w:val="00721ABE"/>
    <w:rsid w:val="00723269"/>
    <w:rsid w:val="0072517E"/>
    <w:rsid w:val="00726E67"/>
    <w:rsid w:val="00731522"/>
    <w:rsid w:val="007320B8"/>
    <w:rsid w:val="0073285A"/>
    <w:rsid w:val="00732CDD"/>
    <w:rsid w:val="00734876"/>
    <w:rsid w:val="00734A8E"/>
    <w:rsid w:val="00735C64"/>
    <w:rsid w:val="0073661E"/>
    <w:rsid w:val="00741B83"/>
    <w:rsid w:val="00742FC3"/>
    <w:rsid w:val="007430C2"/>
    <w:rsid w:val="00744A4D"/>
    <w:rsid w:val="007452FE"/>
    <w:rsid w:val="00750C85"/>
    <w:rsid w:val="00750F22"/>
    <w:rsid w:val="0075320A"/>
    <w:rsid w:val="00760389"/>
    <w:rsid w:val="007632C2"/>
    <w:rsid w:val="00763A86"/>
    <w:rsid w:val="00767ACB"/>
    <w:rsid w:val="00773D88"/>
    <w:rsid w:val="00775762"/>
    <w:rsid w:val="007801FA"/>
    <w:rsid w:val="00780D22"/>
    <w:rsid w:val="007837D1"/>
    <w:rsid w:val="00783E98"/>
    <w:rsid w:val="00784E40"/>
    <w:rsid w:val="00784FCE"/>
    <w:rsid w:val="00786AB5"/>
    <w:rsid w:val="007870F1"/>
    <w:rsid w:val="0079063B"/>
    <w:rsid w:val="00790A12"/>
    <w:rsid w:val="00791B60"/>
    <w:rsid w:val="00792256"/>
    <w:rsid w:val="007924E5"/>
    <w:rsid w:val="007935C4"/>
    <w:rsid w:val="007940A4"/>
    <w:rsid w:val="00794325"/>
    <w:rsid w:val="007A13DE"/>
    <w:rsid w:val="007A5207"/>
    <w:rsid w:val="007A5AF7"/>
    <w:rsid w:val="007A63B4"/>
    <w:rsid w:val="007B1F95"/>
    <w:rsid w:val="007B34E6"/>
    <w:rsid w:val="007B3E8D"/>
    <w:rsid w:val="007B57C7"/>
    <w:rsid w:val="007B6EC9"/>
    <w:rsid w:val="007C05CD"/>
    <w:rsid w:val="007C0864"/>
    <w:rsid w:val="007C23D4"/>
    <w:rsid w:val="007C27C4"/>
    <w:rsid w:val="007C4D95"/>
    <w:rsid w:val="007C4DBC"/>
    <w:rsid w:val="007C7EB6"/>
    <w:rsid w:val="007D02ED"/>
    <w:rsid w:val="007D0DDE"/>
    <w:rsid w:val="007D2244"/>
    <w:rsid w:val="007D493D"/>
    <w:rsid w:val="007D70DD"/>
    <w:rsid w:val="007E40CE"/>
    <w:rsid w:val="007F029F"/>
    <w:rsid w:val="007F1E6C"/>
    <w:rsid w:val="007F3834"/>
    <w:rsid w:val="007F4939"/>
    <w:rsid w:val="007F56AC"/>
    <w:rsid w:val="007F590C"/>
    <w:rsid w:val="00803F99"/>
    <w:rsid w:val="00804303"/>
    <w:rsid w:val="00805588"/>
    <w:rsid w:val="008055D3"/>
    <w:rsid w:val="008056F2"/>
    <w:rsid w:val="008115FA"/>
    <w:rsid w:val="00813879"/>
    <w:rsid w:val="00820444"/>
    <w:rsid w:val="008216B8"/>
    <w:rsid w:val="00822182"/>
    <w:rsid w:val="008245F2"/>
    <w:rsid w:val="00830009"/>
    <w:rsid w:val="00831D04"/>
    <w:rsid w:val="00831E88"/>
    <w:rsid w:val="0083320E"/>
    <w:rsid w:val="00833985"/>
    <w:rsid w:val="008347B3"/>
    <w:rsid w:val="008359DC"/>
    <w:rsid w:val="0083612C"/>
    <w:rsid w:val="00836CCA"/>
    <w:rsid w:val="00841504"/>
    <w:rsid w:val="00844A26"/>
    <w:rsid w:val="00844F2D"/>
    <w:rsid w:val="008455CA"/>
    <w:rsid w:val="0084727A"/>
    <w:rsid w:val="0084781D"/>
    <w:rsid w:val="00850523"/>
    <w:rsid w:val="0085568B"/>
    <w:rsid w:val="00857327"/>
    <w:rsid w:val="008604DA"/>
    <w:rsid w:val="00860A6E"/>
    <w:rsid w:val="00860C79"/>
    <w:rsid w:val="00860F62"/>
    <w:rsid w:val="00862719"/>
    <w:rsid w:val="00864AF2"/>
    <w:rsid w:val="00865066"/>
    <w:rsid w:val="008654E1"/>
    <w:rsid w:val="00865E91"/>
    <w:rsid w:val="008664A1"/>
    <w:rsid w:val="008672A6"/>
    <w:rsid w:val="00867383"/>
    <w:rsid w:val="008700B6"/>
    <w:rsid w:val="00871307"/>
    <w:rsid w:val="00873679"/>
    <w:rsid w:val="0087517B"/>
    <w:rsid w:val="00875650"/>
    <w:rsid w:val="008764E7"/>
    <w:rsid w:val="0087703F"/>
    <w:rsid w:val="0088127E"/>
    <w:rsid w:val="00884158"/>
    <w:rsid w:val="00884DF7"/>
    <w:rsid w:val="0088529F"/>
    <w:rsid w:val="008859CC"/>
    <w:rsid w:val="00885D81"/>
    <w:rsid w:val="00886690"/>
    <w:rsid w:val="00887547"/>
    <w:rsid w:val="008879B7"/>
    <w:rsid w:val="00890CAA"/>
    <w:rsid w:val="00891131"/>
    <w:rsid w:val="008923BB"/>
    <w:rsid w:val="00893578"/>
    <w:rsid w:val="00894C3C"/>
    <w:rsid w:val="00897AA5"/>
    <w:rsid w:val="00897CCC"/>
    <w:rsid w:val="008A0690"/>
    <w:rsid w:val="008A34FF"/>
    <w:rsid w:val="008A4CEB"/>
    <w:rsid w:val="008A5346"/>
    <w:rsid w:val="008A591E"/>
    <w:rsid w:val="008A6CA0"/>
    <w:rsid w:val="008B0C9E"/>
    <w:rsid w:val="008B142C"/>
    <w:rsid w:val="008B4C20"/>
    <w:rsid w:val="008B7032"/>
    <w:rsid w:val="008B7D61"/>
    <w:rsid w:val="008C32C7"/>
    <w:rsid w:val="008C3556"/>
    <w:rsid w:val="008C4F28"/>
    <w:rsid w:val="008C4F4C"/>
    <w:rsid w:val="008C6627"/>
    <w:rsid w:val="008D3F6A"/>
    <w:rsid w:val="008D4A6D"/>
    <w:rsid w:val="008D4A94"/>
    <w:rsid w:val="008D5B68"/>
    <w:rsid w:val="008D6E6F"/>
    <w:rsid w:val="008D743C"/>
    <w:rsid w:val="008D75CB"/>
    <w:rsid w:val="008D7D4C"/>
    <w:rsid w:val="008E20D4"/>
    <w:rsid w:val="008E2C00"/>
    <w:rsid w:val="008E7C2C"/>
    <w:rsid w:val="008F12F8"/>
    <w:rsid w:val="008F135A"/>
    <w:rsid w:val="008F2F02"/>
    <w:rsid w:val="008F3C31"/>
    <w:rsid w:val="008F5D66"/>
    <w:rsid w:val="008F7309"/>
    <w:rsid w:val="00900EE4"/>
    <w:rsid w:val="009050C5"/>
    <w:rsid w:val="00905381"/>
    <w:rsid w:val="00905E5C"/>
    <w:rsid w:val="00916834"/>
    <w:rsid w:val="00922779"/>
    <w:rsid w:val="009227EA"/>
    <w:rsid w:val="009232A5"/>
    <w:rsid w:val="0092477A"/>
    <w:rsid w:val="0092696F"/>
    <w:rsid w:val="00926BEC"/>
    <w:rsid w:val="00927B18"/>
    <w:rsid w:val="00927E23"/>
    <w:rsid w:val="009302FD"/>
    <w:rsid w:val="00930E8D"/>
    <w:rsid w:val="0093520C"/>
    <w:rsid w:val="00935962"/>
    <w:rsid w:val="009369B9"/>
    <w:rsid w:val="00936B16"/>
    <w:rsid w:val="00936BEC"/>
    <w:rsid w:val="00937669"/>
    <w:rsid w:val="009409B4"/>
    <w:rsid w:val="00940E80"/>
    <w:rsid w:val="00942A5E"/>
    <w:rsid w:val="009459C9"/>
    <w:rsid w:val="00947136"/>
    <w:rsid w:val="00950821"/>
    <w:rsid w:val="009514C2"/>
    <w:rsid w:val="00952E41"/>
    <w:rsid w:val="00953880"/>
    <w:rsid w:val="009545CE"/>
    <w:rsid w:val="00955FCB"/>
    <w:rsid w:val="009571E7"/>
    <w:rsid w:val="009579E9"/>
    <w:rsid w:val="009604D9"/>
    <w:rsid w:val="009605E4"/>
    <w:rsid w:val="00960C83"/>
    <w:rsid w:val="0096319B"/>
    <w:rsid w:val="00963294"/>
    <w:rsid w:val="00965406"/>
    <w:rsid w:val="009654BF"/>
    <w:rsid w:val="009702F4"/>
    <w:rsid w:val="00977170"/>
    <w:rsid w:val="009776AC"/>
    <w:rsid w:val="009802F8"/>
    <w:rsid w:val="009847CB"/>
    <w:rsid w:val="009847EC"/>
    <w:rsid w:val="009849CA"/>
    <w:rsid w:val="00990DED"/>
    <w:rsid w:val="00993903"/>
    <w:rsid w:val="00993E62"/>
    <w:rsid w:val="009952D5"/>
    <w:rsid w:val="0099651A"/>
    <w:rsid w:val="009A09F2"/>
    <w:rsid w:val="009A1948"/>
    <w:rsid w:val="009A3AB3"/>
    <w:rsid w:val="009A72FE"/>
    <w:rsid w:val="009B5B49"/>
    <w:rsid w:val="009B61E2"/>
    <w:rsid w:val="009B66A8"/>
    <w:rsid w:val="009C0A72"/>
    <w:rsid w:val="009C3342"/>
    <w:rsid w:val="009C47C7"/>
    <w:rsid w:val="009C691C"/>
    <w:rsid w:val="009C6D33"/>
    <w:rsid w:val="009C7595"/>
    <w:rsid w:val="009D1A31"/>
    <w:rsid w:val="009D5A74"/>
    <w:rsid w:val="009E27B9"/>
    <w:rsid w:val="009E32C3"/>
    <w:rsid w:val="009E3766"/>
    <w:rsid w:val="009E646B"/>
    <w:rsid w:val="009E69D4"/>
    <w:rsid w:val="009E722D"/>
    <w:rsid w:val="009E73EC"/>
    <w:rsid w:val="009F1C47"/>
    <w:rsid w:val="009F2388"/>
    <w:rsid w:val="009F2ED5"/>
    <w:rsid w:val="009F53DA"/>
    <w:rsid w:val="009F7591"/>
    <w:rsid w:val="00A05831"/>
    <w:rsid w:val="00A06104"/>
    <w:rsid w:val="00A07652"/>
    <w:rsid w:val="00A12459"/>
    <w:rsid w:val="00A12503"/>
    <w:rsid w:val="00A14C80"/>
    <w:rsid w:val="00A14F1D"/>
    <w:rsid w:val="00A177D3"/>
    <w:rsid w:val="00A210CF"/>
    <w:rsid w:val="00A231B8"/>
    <w:rsid w:val="00A23211"/>
    <w:rsid w:val="00A2695E"/>
    <w:rsid w:val="00A26B79"/>
    <w:rsid w:val="00A27F49"/>
    <w:rsid w:val="00A33041"/>
    <w:rsid w:val="00A33DC0"/>
    <w:rsid w:val="00A40A98"/>
    <w:rsid w:val="00A43EC2"/>
    <w:rsid w:val="00A47D1A"/>
    <w:rsid w:val="00A522ED"/>
    <w:rsid w:val="00A5273E"/>
    <w:rsid w:val="00A528DF"/>
    <w:rsid w:val="00A54BC0"/>
    <w:rsid w:val="00A55AC2"/>
    <w:rsid w:val="00A56D9B"/>
    <w:rsid w:val="00A62BED"/>
    <w:rsid w:val="00A636BD"/>
    <w:rsid w:val="00A64B3F"/>
    <w:rsid w:val="00A67A70"/>
    <w:rsid w:val="00A70CB1"/>
    <w:rsid w:val="00A7321E"/>
    <w:rsid w:val="00A7658D"/>
    <w:rsid w:val="00A837A8"/>
    <w:rsid w:val="00A83BCE"/>
    <w:rsid w:val="00A85049"/>
    <w:rsid w:val="00A8570B"/>
    <w:rsid w:val="00A87572"/>
    <w:rsid w:val="00A87CCD"/>
    <w:rsid w:val="00A87DCB"/>
    <w:rsid w:val="00A937E9"/>
    <w:rsid w:val="00A943E3"/>
    <w:rsid w:val="00A94B91"/>
    <w:rsid w:val="00A9532E"/>
    <w:rsid w:val="00A9598B"/>
    <w:rsid w:val="00A97D9D"/>
    <w:rsid w:val="00AA0987"/>
    <w:rsid w:val="00AA19D8"/>
    <w:rsid w:val="00AA1BA6"/>
    <w:rsid w:val="00AA1C75"/>
    <w:rsid w:val="00AA32E9"/>
    <w:rsid w:val="00AA392F"/>
    <w:rsid w:val="00AA5D1F"/>
    <w:rsid w:val="00AB1A36"/>
    <w:rsid w:val="00AB1EA0"/>
    <w:rsid w:val="00AB2DAB"/>
    <w:rsid w:val="00AB7BEE"/>
    <w:rsid w:val="00AC09E4"/>
    <w:rsid w:val="00AC122A"/>
    <w:rsid w:val="00AC1EE6"/>
    <w:rsid w:val="00AC5C62"/>
    <w:rsid w:val="00AC6B4E"/>
    <w:rsid w:val="00AD0BC2"/>
    <w:rsid w:val="00AD55A4"/>
    <w:rsid w:val="00AD5D52"/>
    <w:rsid w:val="00AD63B4"/>
    <w:rsid w:val="00AD6CCF"/>
    <w:rsid w:val="00AE0D77"/>
    <w:rsid w:val="00AE2375"/>
    <w:rsid w:val="00AE4AE9"/>
    <w:rsid w:val="00AE5AC6"/>
    <w:rsid w:val="00AE5CFC"/>
    <w:rsid w:val="00AE6208"/>
    <w:rsid w:val="00AF02F6"/>
    <w:rsid w:val="00AF1AC4"/>
    <w:rsid w:val="00AF1E7B"/>
    <w:rsid w:val="00AF41EF"/>
    <w:rsid w:val="00B0009F"/>
    <w:rsid w:val="00B01005"/>
    <w:rsid w:val="00B0451B"/>
    <w:rsid w:val="00B11C93"/>
    <w:rsid w:val="00B140D3"/>
    <w:rsid w:val="00B14A0C"/>
    <w:rsid w:val="00B23D94"/>
    <w:rsid w:val="00B24905"/>
    <w:rsid w:val="00B24F77"/>
    <w:rsid w:val="00B2599C"/>
    <w:rsid w:val="00B25A5B"/>
    <w:rsid w:val="00B2698E"/>
    <w:rsid w:val="00B30953"/>
    <w:rsid w:val="00B3161A"/>
    <w:rsid w:val="00B31E5F"/>
    <w:rsid w:val="00B348B2"/>
    <w:rsid w:val="00B37C06"/>
    <w:rsid w:val="00B42948"/>
    <w:rsid w:val="00B43BB4"/>
    <w:rsid w:val="00B4494F"/>
    <w:rsid w:val="00B529FB"/>
    <w:rsid w:val="00B53497"/>
    <w:rsid w:val="00B54879"/>
    <w:rsid w:val="00B560AA"/>
    <w:rsid w:val="00B60F8D"/>
    <w:rsid w:val="00B613F5"/>
    <w:rsid w:val="00B62146"/>
    <w:rsid w:val="00B646A8"/>
    <w:rsid w:val="00B65300"/>
    <w:rsid w:val="00B66015"/>
    <w:rsid w:val="00B66A54"/>
    <w:rsid w:val="00B67039"/>
    <w:rsid w:val="00B67CA8"/>
    <w:rsid w:val="00B70489"/>
    <w:rsid w:val="00B70B3C"/>
    <w:rsid w:val="00B714F4"/>
    <w:rsid w:val="00B723D2"/>
    <w:rsid w:val="00B72AD3"/>
    <w:rsid w:val="00B732FF"/>
    <w:rsid w:val="00B7393C"/>
    <w:rsid w:val="00B77CB9"/>
    <w:rsid w:val="00B80204"/>
    <w:rsid w:val="00B90E1A"/>
    <w:rsid w:val="00B926C4"/>
    <w:rsid w:val="00B9318C"/>
    <w:rsid w:val="00B96DB4"/>
    <w:rsid w:val="00BA2967"/>
    <w:rsid w:val="00BA5619"/>
    <w:rsid w:val="00BA5630"/>
    <w:rsid w:val="00BA6B54"/>
    <w:rsid w:val="00BA6FA5"/>
    <w:rsid w:val="00BB6CC9"/>
    <w:rsid w:val="00BC0A76"/>
    <w:rsid w:val="00BC3CBC"/>
    <w:rsid w:val="00BC4048"/>
    <w:rsid w:val="00BC52F1"/>
    <w:rsid w:val="00BC6723"/>
    <w:rsid w:val="00BC678C"/>
    <w:rsid w:val="00BC77D4"/>
    <w:rsid w:val="00BC7885"/>
    <w:rsid w:val="00BD1472"/>
    <w:rsid w:val="00BD1DA1"/>
    <w:rsid w:val="00BD2420"/>
    <w:rsid w:val="00BD2663"/>
    <w:rsid w:val="00BD2C57"/>
    <w:rsid w:val="00BD4095"/>
    <w:rsid w:val="00BD4BC5"/>
    <w:rsid w:val="00BE24FD"/>
    <w:rsid w:val="00BE40C8"/>
    <w:rsid w:val="00BE6FCB"/>
    <w:rsid w:val="00BF00B3"/>
    <w:rsid w:val="00BF335C"/>
    <w:rsid w:val="00BF6608"/>
    <w:rsid w:val="00BF6BB6"/>
    <w:rsid w:val="00BF757B"/>
    <w:rsid w:val="00BF77E2"/>
    <w:rsid w:val="00C0119C"/>
    <w:rsid w:val="00C01D9A"/>
    <w:rsid w:val="00C03034"/>
    <w:rsid w:val="00C04697"/>
    <w:rsid w:val="00C066DE"/>
    <w:rsid w:val="00C111E7"/>
    <w:rsid w:val="00C17EBE"/>
    <w:rsid w:val="00C26029"/>
    <w:rsid w:val="00C32B7F"/>
    <w:rsid w:val="00C34183"/>
    <w:rsid w:val="00C34718"/>
    <w:rsid w:val="00C35C0F"/>
    <w:rsid w:val="00C35E17"/>
    <w:rsid w:val="00C37AB5"/>
    <w:rsid w:val="00C4378D"/>
    <w:rsid w:val="00C47B6C"/>
    <w:rsid w:val="00C534B7"/>
    <w:rsid w:val="00C536BE"/>
    <w:rsid w:val="00C56B04"/>
    <w:rsid w:val="00C57E06"/>
    <w:rsid w:val="00C60881"/>
    <w:rsid w:val="00C627CF"/>
    <w:rsid w:val="00C62E51"/>
    <w:rsid w:val="00C66A3E"/>
    <w:rsid w:val="00C71F7E"/>
    <w:rsid w:val="00C75F9E"/>
    <w:rsid w:val="00C77CF4"/>
    <w:rsid w:val="00C80BE0"/>
    <w:rsid w:val="00C831E8"/>
    <w:rsid w:val="00C8733C"/>
    <w:rsid w:val="00C87C7F"/>
    <w:rsid w:val="00C94D77"/>
    <w:rsid w:val="00CA33E7"/>
    <w:rsid w:val="00CA4D1A"/>
    <w:rsid w:val="00CA5841"/>
    <w:rsid w:val="00CA58F6"/>
    <w:rsid w:val="00CA5F72"/>
    <w:rsid w:val="00CB00D9"/>
    <w:rsid w:val="00CB2134"/>
    <w:rsid w:val="00CB48BD"/>
    <w:rsid w:val="00CB61E9"/>
    <w:rsid w:val="00CC2862"/>
    <w:rsid w:val="00CC3FD4"/>
    <w:rsid w:val="00CC694F"/>
    <w:rsid w:val="00CD0A1A"/>
    <w:rsid w:val="00CD2E6F"/>
    <w:rsid w:val="00CD422A"/>
    <w:rsid w:val="00CD5DA6"/>
    <w:rsid w:val="00CD7131"/>
    <w:rsid w:val="00CE0716"/>
    <w:rsid w:val="00CE0C37"/>
    <w:rsid w:val="00CE2BEA"/>
    <w:rsid w:val="00CF13F4"/>
    <w:rsid w:val="00CF3320"/>
    <w:rsid w:val="00CF3F4C"/>
    <w:rsid w:val="00CF688E"/>
    <w:rsid w:val="00CF6A23"/>
    <w:rsid w:val="00CF789D"/>
    <w:rsid w:val="00D013A1"/>
    <w:rsid w:val="00D02E45"/>
    <w:rsid w:val="00D0309B"/>
    <w:rsid w:val="00D050A2"/>
    <w:rsid w:val="00D13763"/>
    <w:rsid w:val="00D13EBE"/>
    <w:rsid w:val="00D167E2"/>
    <w:rsid w:val="00D245C4"/>
    <w:rsid w:val="00D35369"/>
    <w:rsid w:val="00D35501"/>
    <w:rsid w:val="00D37CE0"/>
    <w:rsid w:val="00D40EAC"/>
    <w:rsid w:val="00D42553"/>
    <w:rsid w:val="00D4286F"/>
    <w:rsid w:val="00D42B0E"/>
    <w:rsid w:val="00D4658C"/>
    <w:rsid w:val="00D515DD"/>
    <w:rsid w:val="00D5550B"/>
    <w:rsid w:val="00D56B78"/>
    <w:rsid w:val="00D57C29"/>
    <w:rsid w:val="00D60473"/>
    <w:rsid w:val="00D618DD"/>
    <w:rsid w:val="00D61B1F"/>
    <w:rsid w:val="00D625EC"/>
    <w:rsid w:val="00D6269F"/>
    <w:rsid w:val="00D62FB9"/>
    <w:rsid w:val="00D630B3"/>
    <w:rsid w:val="00D63471"/>
    <w:rsid w:val="00D63ACC"/>
    <w:rsid w:val="00D657CB"/>
    <w:rsid w:val="00D70646"/>
    <w:rsid w:val="00D727A9"/>
    <w:rsid w:val="00D736C7"/>
    <w:rsid w:val="00D81BAD"/>
    <w:rsid w:val="00D84836"/>
    <w:rsid w:val="00D848E2"/>
    <w:rsid w:val="00D84909"/>
    <w:rsid w:val="00D94EC0"/>
    <w:rsid w:val="00D9519B"/>
    <w:rsid w:val="00D95437"/>
    <w:rsid w:val="00D97750"/>
    <w:rsid w:val="00DA0B05"/>
    <w:rsid w:val="00DA0BBA"/>
    <w:rsid w:val="00DA246C"/>
    <w:rsid w:val="00DB05A4"/>
    <w:rsid w:val="00DB1D8E"/>
    <w:rsid w:val="00DB4C40"/>
    <w:rsid w:val="00DB63C2"/>
    <w:rsid w:val="00DB7945"/>
    <w:rsid w:val="00DC1C71"/>
    <w:rsid w:val="00DC1D10"/>
    <w:rsid w:val="00DC2164"/>
    <w:rsid w:val="00DC2C1E"/>
    <w:rsid w:val="00DC2F22"/>
    <w:rsid w:val="00DC48F0"/>
    <w:rsid w:val="00DC63DA"/>
    <w:rsid w:val="00DD1518"/>
    <w:rsid w:val="00DD24A9"/>
    <w:rsid w:val="00DD40A8"/>
    <w:rsid w:val="00DD40E8"/>
    <w:rsid w:val="00DD49C6"/>
    <w:rsid w:val="00DD4A9A"/>
    <w:rsid w:val="00DD56C6"/>
    <w:rsid w:val="00DD5FB2"/>
    <w:rsid w:val="00DD6048"/>
    <w:rsid w:val="00DD64C7"/>
    <w:rsid w:val="00DE2A41"/>
    <w:rsid w:val="00DE4936"/>
    <w:rsid w:val="00DF0753"/>
    <w:rsid w:val="00DF2B0A"/>
    <w:rsid w:val="00DF58F6"/>
    <w:rsid w:val="00DF64A5"/>
    <w:rsid w:val="00DF7704"/>
    <w:rsid w:val="00E06A2E"/>
    <w:rsid w:val="00E0730E"/>
    <w:rsid w:val="00E12218"/>
    <w:rsid w:val="00E12793"/>
    <w:rsid w:val="00E13C13"/>
    <w:rsid w:val="00E1448E"/>
    <w:rsid w:val="00E16F3E"/>
    <w:rsid w:val="00E17621"/>
    <w:rsid w:val="00E2209E"/>
    <w:rsid w:val="00E2471E"/>
    <w:rsid w:val="00E324CE"/>
    <w:rsid w:val="00E3471E"/>
    <w:rsid w:val="00E40348"/>
    <w:rsid w:val="00E42A1F"/>
    <w:rsid w:val="00E42C6D"/>
    <w:rsid w:val="00E438E7"/>
    <w:rsid w:val="00E52598"/>
    <w:rsid w:val="00E52660"/>
    <w:rsid w:val="00E542E9"/>
    <w:rsid w:val="00E57A24"/>
    <w:rsid w:val="00E57C14"/>
    <w:rsid w:val="00E61E3D"/>
    <w:rsid w:val="00E65C1D"/>
    <w:rsid w:val="00E721BE"/>
    <w:rsid w:val="00E74EB8"/>
    <w:rsid w:val="00E76479"/>
    <w:rsid w:val="00E7793E"/>
    <w:rsid w:val="00E812CF"/>
    <w:rsid w:val="00E83712"/>
    <w:rsid w:val="00E83C83"/>
    <w:rsid w:val="00E84A37"/>
    <w:rsid w:val="00E905B4"/>
    <w:rsid w:val="00E90B6E"/>
    <w:rsid w:val="00E91E53"/>
    <w:rsid w:val="00E92567"/>
    <w:rsid w:val="00E926BA"/>
    <w:rsid w:val="00EA15EE"/>
    <w:rsid w:val="00EA438B"/>
    <w:rsid w:val="00EA4665"/>
    <w:rsid w:val="00EA5F3E"/>
    <w:rsid w:val="00EB0E10"/>
    <w:rsid w:val="00EB1C1D"/>
    <w:rsid w:val="00EB25F5"/>
    <w:rsid w:val="00EB3F58"/>
    <w:rsid w:val="00EB52C8"/>
    <w:rsid w:val="00EB5F0C"/>
    <w:rsid w:val="00EB6688"/>
    <w:rsid w:val="00EB6E0E"/>
    <w:rsid w:val="00EB74E5"/>
    <w:rsid w:val="00EC2EC8"/>
    <w:rsid w:val="00EC38A9"/>
    <w:rsid w:val="00EC3B5D"/>
    <w:rsid w:val="00EC3FE5"/>
    <w:rsid w:val="00EC5D23"/>
    <w:rsid w:val="00EC65C0"/>
    <w:rsid w:val="00ED0B87"/>
    <w:rsid w:val="00ED2870"/>
    <w:rsid w:val="00ED66DB"/>
    <w:rsid w:val="00ED7744"/>
    <w:rsid w:val="00EE3922"/>
    <w:rsid w:val="00EE5574"/>
    <w:rsid w:val="00EE7393"/>
    <w:rsid w:val="00EE7505"/>
    <w:rsid w:val="00EE755C"/>
    <w:rsid w:val="00EF3D51"/>
    <w:rsid w:val="00EF7904"/>
    <w:rsid w:val="00F00A7E"/>
    <w:rsid w:val="00F02F01"/>
    <w:rsid w:val="00F06879"/>
    <w:rsid w:val="00F073BC"/>
    <w:rsid w:val="00F115CA"/>
    <w:rsid w:val="00F13781"/>
    <w:rsid w:val="00F16776"/>
    <w:rsid w:val="00F21EC8"/>
    <w:rsid w:val="00F24026"/>
    <w:rsid w:val="00F24700"/>
    <w:rsid w:val="00F263D3"/>
    <w:rsid w:val="00F2712D"/>
    <w:rsid w:val="00F33F9C"/>
    <w:rsid w:val="00F349D8"/>
    <w:rsid w:val="00F35162"/>
    <w:rsid w:val="00F36DEB"/>
    <w:rsid w:val="00F406D8"/>
    <w:rsid w:val="00F41FF6"/>
    <w:rsid w:val="00F42F4A"/>
    <w:rsid w:val="00F438AF"/>
    <w:rsid w:val="00F4597A"/>
    <w:rsid w:val="00F508FB"/>
    <w:rsid w:val="00F52016"/>
    <w:rsid w:val="00F534BE"/>
    <w:rsid w:val="00F54AAC"/>
    <w:rsid w:val="00F56735"/>
    <w:rsid w:val="00F61A43"/>
    <w:rsid w:val="00F61EC0"/>
    <w:rsid w:val="00F6313C"/>
    <w:rsid w:val="00F6377D"/>
    <w:rsid w:val="00F63A72"/>
    <w:rsid w:val="00F6475F"/>
    <w:rsid w:val="00F6497F"/>
    <w:rsid w:val="00F65A12"/>
    <w:rsid w:val="00F65D1D"/>
    <w:rsid w:val="00F70B09"/>
    <w:rsid w:val="00F76B14"/>
    <w:rsid w:val="00F80587"/>
    <w:rsid w:val="00F84A8D"/>
    <w:rsid w:val="00F851F6"/>
    <w:rsid w:val="00F87E05"/>
    <w:rsid w:val="00F91B88"/>
    <w:rsid w:val="00F94C65"/>
    <w:rsid w:val="00FA0F25"/>
    <w:rsid w:val="00FA4E96"/>
    <w:rsid w:val="00FA5FA5"/>
    <w:rsid w:val="00FA70B2"/>
    <w:rsid w:val="00FB037F"/>
    <w:rsid w:val="00FB463A"/>
    <w:rsid w:val="00FB580B"/>
    <w:rsid w:val="00FB5863"/>
    <w:rsid w:val="00FB5F6E"/>
    <w:rsid w:val="00FB7674"/>
    <w:rsid w:val="00FC0BF6"/>
    <w:rsid w:val="00FC1D0C"/>
    <w:rsid w:val="00FC3DB8"/>
    <w:rsid w:val="00FC6114"/>
    <w:rsid w:val="00FC6EF5"/>
    <w:rsid w:val="00FC770E"/>
    <w:rsid w:val="00FD1119"/>
    <w:rsid w:val="00FD204F"/>
    <w:rsid w:val="00FD2053"/>
    <w:rsid w:val="00FD288C"/>
    <w:rsid w:val="00FD75B7"/>
    <w:rsid w:val="00FD7ED9"/>
    <w:rsid w:val="00FE27B1"/>
    <w:rsid w:val="00FE2953"/>
    <w:rsid w:val="00FE58C8"/>
    <w:rsid w:val="00FE68F6"/>
    <w:rsid w:val="00FF1E7F"/>
    <w:rsid w:val="00FF3F16"/>
    <w:rsid w:val="00FF493E"/>
    <w:rsid w:val="00FF666E"/>
    <w:rsid w:val="00FF7419"/>
    <w:rsid w:val="02E76BFE"/>
    <w:rsid w:val="0AF70EDF"/>
    <w:rsid w:val="14D2E7B1"/>
    <w:rsid w:val="17FC7993"/>
    <w:rsid w:val="189CDB3A"/>
    <w:rsid w:val="199CC7CA"/>
    <w:rsid w:val="1BBDEBA0"/>
    <w:rsid w:val="1F3E39E5"/>
    <w:rsid w:val="252005F1"/>
    <w:rsid w:val="2AD677B6"/>
    <w:rsid w:val="2D1BD528"/>
    <w:rsid w:val="3D58D846"/>
    <w:rsid w:val="42B15C1A"/>
    <w:rsid w:val="486D471D"/>
    <w:rsid w:val="500DF48D"/>
    <w:rsid w:val="535448D1"/>
    <w:rsid w:val="5A0B3FEC"/>
    <w:rsid w:val="5BFB68D8"/>
    <w:rsid w:val="5CE322E8"/>
    <w:rsid w:val="69337C81"/>
    <w:rsid w:val="75C613BB"/>
    <w:rsid w:val="76BD452B"/>
    <w:rsid w:val="7C7F0EB3"/>
    <w:rsid w:val="7E03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E2EB"/>
  <w15:chartTrackingRefBased/>
  <w15:docId w15:val="{38278B2E-0D2F-4F95-BA4C-9CF2EBDD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1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1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0CE"/>
  </w:style>
  <w:style w:type="paragraph" w:styleId="Footer">
    <w:name w:val="footer"/>
    <w:basedOn w:val="Normal"/>
    <w:link w:val="FooterChar"/>
    <w:uiPriority w:val="99"/>
    <w:unhideWhenUsed/>
    <w:rsid w:val="007E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0CE"/>
  </w:style>
  <w:style w:type="paragraph" w:styleId="BalloonText">
    <w:name w:val="Balloon Text"/>
    <w:basedOn w:val="Normal"/>
    <w:link w:val="BalloonTextChar"/>
    <w:uiPriority w:val="99"/>
    <w:semiHidden/>
    <w:unhideWhenUsed/>
    <w:rsid w:val="00DB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3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3C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3C2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F7C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7D493D"/>
  </w:style>
  <w:style w:type="table" w:styleId="TableGrid">
    <w:name w:val="Table Grid"/>
    <w:basedOn w:val="TableNormal"/>
    <w:uiPriority w:val="39"/>
    <w:rsid w:val="00FE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304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E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7D4C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grants@salfordcvs.co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honor.johnstone@salfordcvs.co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alfordcvs.co.uk/membership-0" TargetMode="External"/><Relationship Id="rId25" Type="http://schemas.openxmlformats.org/officeDocument/2006/relationships/hyperlink" Target="mailto:honor.johnstone@salfordcv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lfordcvs.co.uk/form/women-and-girls-empowerment-mtf" TargetMode="External"/><Relationship Id="rId20" Type="http://schemas.openxmlformats.org/officeDocument/2006/relationships/hyperlink" Target="mailto:honor.johnstone@salfordcvs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office@salfordcv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tnersinsalford.org/salford-women-and-girls-commission/" TargetMode="External"/><Relationship Id="rId23" Type="http://schemas.openxmlformats.org/officeDocument/2006/relationships/hyperlink" Target="http://www.salfordcvs.co.uk/safeguarding-salford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grants@salfordcvs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fordcvs.co.uk/membership-0" TargetMode="External"/><Relationship Id="rId22" Type="http://schemas.openxmlformats.org/officeDocument/2006/relationships/hyperlink" Target="http://www.salfordcvs.co.uk/development-suppor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591C0-86BC-475C-99F8-B81A621A8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81E3D-B4F3-4AF3-8879-6EB265EB0E3F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CB93F738-4826-45B1-A203-6467D6FC7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D0CF8-CC21-454C-BA49-D0B116F8C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Honor Johnstone</cp:lastModifiedBy>
  <cp:revision>537</cp:revision>
  <cp:lastPrinted>2025-09-25T13:21:00Z</cp:lastPrinted>
  <dcterms:created xsi:type="dcterms:W3CDTF">2025-07-08T19:10:00Z</dcterms:created>
  <dcterms:modified xsi:type="dcterms:W3CDTF">2025-09-25T13:21:00Z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2037600</vt:r8>
  </property>
  <property fmtid="{D5CDD505-2E9C-101B-9397-08002B2CF9AE}" pid="4" name="MediaServiceImageTags">
    <vt:lpwstr/>
  </property>
</Properties>
</file>