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D70C" w14:textId="2AD912D3" w:rsidR="00B4217C" w:rsidRPr="00FC36C0" w:rsidRDefault="004D4FC7" w:rsidP="001370EB">
      <w:pPr>
        <w:pStyle w:val="NoSpacing"/>
        <w:spacing w:line="276" w:lineRule="auto"/>
        <w:rPr>
          <w:rFonts w:ascii="Segoe UI" w:hAnsi="Segoe UI" w:cs="Segoe UI"/>
          <w:color w:val="622A76"/>
          <w:sz w:val="40"/>
          <w:szCs w:val="24"/>
        </w:rPr>
      </w:pPr>
      <w:r w:rsidRPr="0035250F">
        <w:rPr>
          <w:rFonts w:ascii="Segoe UI" w:hAnsi="Segoe UI" w:cs="Segoe UI"/>
          <w:b/>
          <w:bCs/>
          <w:noProof/>
          <w:sz w:val="32"/>
        </w:rPr>
        <w:drawing>
          <wp:anchor distT="0" distB="0" distL="114300" distR="114300" simplePos="0" relativeHeight="251663360" behindDoc="0" locked="0" layoutInCell="1" allowOverlap="1" wp14:anchorId="015384A9" wp14:editId="7A37061F">
            <wp:simplePos x="0" y="0"/>
            <wp:positionH relativeFrom="column">
              <wp:posOffset>3658045</wp:posOffset>
            </wp:positionH>
            <wp:positionV relativeFrom="paragraph">
              <wp:posOffset>-265430</wp:posOffset>
            </wp:positionV>
            <wp:extent cx="1323975" cy="581025"/>
            <wp:effectExtent l="0" t="0" r="9525" b="9525"/>
            <wp:wrapNone/>
            <wp:docPr id="18745408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581025"/>
                    </a:xfrm>
                    <a:prstGeom prst="rect">
                      <a:avLst/>
                    </a:prstGeom>
                    <a:noFill/>
                    <a:ln>
                      <a:noFill/>
                    </a:ln>
                  </pic:spPr>
                </pic:pic>
              </a:graphicData>
            </a:graphic>
          </wp:anchor>
        </w:drawing>
      </w:r>
      <w:r w:rsidRPr="00FC36C0">
        <w:rPr>
          <w:noProof/>
          <w:color w:val="622A76"/>
          <w:sz w:val="20"/>
          <w:szCs w:val="20"/>
          <w:lang w:eastAsia="en-GB"/>
        </w:rPr>
        <w:drawing>
          <wp:anchor distT="0" distB="0" distL="114300" distR="114300" simplePos="0" relativeHeight="251662336" behindDoc="0" locked="0" layoutInCell="1" allowOverlap="1" wp14:anchorId="0098DD4C" wp14:editId="64B3FCCB">
            <wp:simplePos x="0" y="0"/>
            <wp:positionH relativeFrom="margin">
              <wp:posOffset>5100320</wp:posOffset>
            </wp:positionH>
            <wp:positionV relativeFrom="margin">
              <wp:posOffset>-386080</wp:posOffset>
            </wp:positionV>
            <wp:extent cx="1645920" cy="640080"/>
            <wp:effectExtent l="0" t="0" r="0" b="7620"/>
            <wp:wrapSquare wrapText="bothSides"/>
            <wp:docPr id="486187702" name="Picture 486187702" descr="A purple logo with text&#10;&#10;AI-generated content may be incorrect.">
              <a:extLst xmlns:a="http://schemas.openxmlformats.org/drawingml/2006/main">
                <a:ext uri="{FF2B5EF4-FFF2-40B4-BE49-F238E27FC236}">
                  <a16:creationId xmlns:a16="http://schemas.microsoft.com/office/drawing/2014/main" id="{535896B6-2A1B-4BA4-BC03-B9D85931D0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urple logo with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592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2009" w:rsidRPr="00FC36C0">
        <w:rPr>
          <w:rFonts w:ascii="Segoe UI" w:hAnsi="Segoe UI" w:cs="Segoe UI"/>
          <w:color w:val="622A76"/>
          <w:sz w:val="40"/>
          <w:szCs w:val="24"/>
        </w:rPr>
        <w:t>Guidance for Applicants</w:t>
      </w:r>
      <w:r w:rsidR="009C5EAF" w:rsidRPr="009C5EAF">
        <w:t xml:space="preserve"> </w:t>
      </w:r>
      <w:r w:rsidR="009C5EAF">
        <w:rPr>
          <w:noProof/>
        </w:rPr>
        <mc:AlternateContent>
          <mc:Choice Requires="wps">
            <w:drawing>
              <wp:inline distT="0" distB="0" distL="0" distR="0" wp14:anchorId="2FFB9713" wp14:editId="40C7B360">
                <wp:extent cx="308610" cy="308610"/>
                <wp:effectExtent l="0" t="0" r="0" b="0"/>
                <wp:docPr id="1688786063" name="Rectangle 3" descr="11774_Salford Credit Union Logo_OUTLIN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EC07FC" id="Rectangle 3" o:spid="_x0000_s1026" alt="11774_Salford Credit Union Logo_OUTLINE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46A7905D" w14:textId="611B55B6" w:rsidR="001370EB" w:rsidRPr="00FC36C0" w:rsidRDefault="00932009" w:rsidP="001370EB">
      <w:pPr>
        <w:spacing w:after="120" w:line="276" w:lineRule="auto"/>
        <w:rPr>
          <w:rFonts w:ascii="Segoe UI" w:hAnsi="Segoe UI" w:cs="Segoe UI"/>
          <w:b/>
          <w:color w:val="622A76"/>
          <w:sz w:val="56"/>
        </w:rPr>
      </w:pPr>
      <w:r w:rsidRPr="00FC36C0">
        <w:rPr>
          <w:rFonts w:ascii="Segoe UI" w:hAnsi="Segoe UI" w:cs="Segoe UI"/>
          <w:b/>
          <w:color w:val="622A76"/>
          <w:sz w:val="56"/>
        </w:rPr>
        <w:t xml:space="preserve">Maureen Garvey Fund </w:t>
      </w:r>
    </w:p>
    <w:p w14:paraId="0F147FBC" w14:textId="34858385" w:rsidR="00932009" w:rsidRDefault="00B4217C" w:rsidP="001370EB">
      <w:pPr>
        <w:pStyle w:val="NoSpacing"/>
        <w:spacing w:line="276" w:lineRule="auto"/>
        <w:rPr>
          <w:rFonts w:ascii="Segoe UI" w:hAnsi="Segoe UI" w:cs="Segoe UI"/>
          <w:b/>
          <w:bCs/>
          <w:sz w:val="32"/>
          <w:szCs w:val="24"/>
        </w:rPr>
      </w:pPr>
      <w:r w:rsidRPr="0057146C">
        <w:rPr>
          <w:rFonts w:ascii="Segoe UI" w:hAnsi="Segoe UI" w:cs="Segoe UI"/>
          <w:b/>
          <w:bCs/>
          <w:sz w:val="32"/>
          <w:szCs w:val="24"/>
        </w:rPr>
        <w:t>Grants of up to £</w:t>
      </w:r>
      <w:r>
        <w:rPr>
          <w:rFonts w:ascii="Segoe UI" w:hAnsi="Segoe UI" w:cs="Segoe UI"/>
          <w:b/>
          <w:bCs/>
          <w:sz w:val="32"/>
          <w:szCs w:val="24"/>
        </w:rPr>
        <w:t>500</w:t>
      </w:r>
      <w:r w:rsidRPr="0057146C">
        <w:rPr>
          <w:rFonts w:ascii="Segoe UI" w:hAnsi="Segoe UI" w:cs="Segoe UI"/>
          <w:b/>
          <w:bCs/>
          <w:sz w:val="32"/>
          <w:szCs w:val="24"/>
        </w:rPr>
        <w:t xml:space="preserve"> </w:t>
      </w:r>
      <w:r w:rsidR="00753E60">
        <w:rPr>
          <w:rFonts w:ascii="Segoe UI" w:hAnsi="Segoe UI" w:cs="Segoe UI"/>
          <w:b/>
          <w:bCs/>
          <w:sz w:val="32"/>
          <w:szCs w:val="24"/>
        </w:rPr>
        <w:t xml:space="preserve">to </w:t>
      </w:r>
      <w:r w:rsidR="00E903D6">
        <w:rPr>
          <w:rFonts w:ascii="Segoe UI" w:hAnsi="Segoe UI" w:cs="Segoe UI"/>
          <w:b/>
          <w:bCs/>
          <w:sz w:val="32"/>
          <w:szCs w:val="24"/>
        </w:rPr>
        <w:t>support the</w:t>
      </w:r>
      <w:r w:rsidR="00D939BE">
        <w:rPr>
          <w:rFonts w:ascii="Segoe UI" w:hAnsi="Segoe UI" w:cs="Segoe UI"/>
          <w:b/>
          <w:bCs/>
          <w:sz w:val="32"/>
          <w:szCs w:val="24"/>
        </w:rPr>
        <w:t xml:space="preserve"> personal development and</w:t>
      </w:r>
      <w:r w:rsidR="00E903D6">
        <w:rPr>
          <w:rFonts w:ascii="Segoe UI" w:hAnsi="Segoe UI" w:cs="Segoe UI"/>
          <w:b/>
          <w:bCs/>
          <w:sz w:val="32"/>
          <w:szCs w:val="24"/>
        </w:rPr>
        <w:t xml:space="preserve"> future ambitions of </w:t>
      </w:r>
      <w:r>
        <w:rPr>
          <w:rFonts w:ascii="Segoe UI" w:hAnsi="Segoe UI" w:cs="Segoe UI"/>
          <w:b/>
          <w:bCs/>
          <w:sz w:val="32"/>
          <w:szCs w:val="24"/>
        </w:rPr>
        <w:t>individuals</w:t>
      </w:r>
      <w:r w:rsidR="005C224B">
        <w:rPr>
          <w:rFonts w:ascii="Segoe UI" w:hAnsi="Segoe UI" w:cs="Segoe UI"/>
          <w:b/>
          <w:bCs/>
          <w:sz w:val="32"/>
          <w:szCs w:val="24"/>
        </w:rPr>
        <w:t xml:space="preserve"> aged 21</w:t>
      </w:r>
      <w:r w:rsidR="003455DF">
        <w:rPr>
          <w:rFonts w:ascii="Segoe UI" w:hAnsi="Segoe UI" w:cs="Segoe UI"/>
          <w:b/>
          <w:bCs/>
          <w:sz w:val="32"/>
          <w:szCs w:val="24"/>
        </w:rPr>
        <w:t xml:space="preserve"> </w:t>
      </w:r>
      <w:r w:rsidR="007503F0">
        <w:rPr>
          <w:rFonts w:ascii="Segoe UI" w:hAnsi="Segoe UI" w:cs="Segoe UI"/>
          <w:b/>
          <w:bCs/>
          <w:sz w:val="32"/>
          <w:szCs w:val="24"/>
        </w:rPr>
        <w:t>and</w:t>
      </w:r>
      <w:r w:rsidR="003455DF">
        <w:rPr>
          <w:rFonts w:ascii="Segoe UI" w:hAnsi="Segoe UI" w:cs="Segoe UI"/>
          <w:b/>
          <w:bCs/>
          <w:sz w:val="32"/>
          <w:szCs w:val="24"/>
        </w:rPr>
        <w:t xml:space="preserve"> over</w:t>
      </w:r>
      <w:r w:rsidR="00E60E01">
        <w:rPr>
          <w:rFonts w:ascii="Segoe UI" w:hAnsi="Segoe UI" w:cs="Segoe UI"/>
          <w:b/>
          <w:bCs/>
          <w:sz w:val="32"/>
          <w:szCs w:val="24"/>
        </w:rPr>
        <w:t>,</w:t>
      </w:r>
      <w:r w:rsidR="00D35EAE">
        <w:rPr>
          <w:rFonts w:ascii="Segoe UI" w:hAnsi="Segoe UI" w:cs="Segoe UI"/>
          <w:b/>
          <w:bCs/>
          <w:sz w:val="32"/>
          <w:szCs w:val="24"/>
        </w:rPr>
        <w:t xml:space="preserve"> </w:t>
      </w:r>
      <w:r w:rsidR="009C5EAF">
        <w:rPr>
          <w:rFonts w:ascii="Segoe UI" w:hAnsi="Segoe UI" w:cs="Segoe UI"/>
          <w:b/>
          <w:bCs/>
          <w:sz w:val="32"/>
          <w:szCs w:val="24"/>
        </w:rPr>
        <w:t xml:space="preserve">living in Broughton &amp; Kersal. </w:t>
      </w:r>
    </w:p>
    <w:p w14:paraId="076B8819" w14:textId="77777777" w:rsidR="001370EB" w:rsidRPr="001370EB" w:rsidRDefault="001370EB" w:rsidP="001370EB">
      <w:pPr>
        <w:pStyle w:val="NoSpacing"/>
        <w:spacing w:line="276" w:lineRule="auto"/>
        <w:rPr>
          <w:rFonts w:ascii="Segoe UI" w:hAnsi="Segoe UI" w:cs="Segoe UI"/>
          <w:b/>
          <w:sz w:val="32"/>
          <w:szCs w:val="24"/>
        </w:rPr>
      </w:pPr>
    </w:p>
    <w:p w14:paraId="253F1798" w14:textId="29CA4D8A" w:rsidR="00296C95" w:rsidRPr="00FC36C0" w:rsidRDefault="00296C95" w:rsidP="00375A51">
      <w:pPr>
        <w:rPr>
          <w:color w:val="622A76"/>
          <w:sz w:val="40"/>
          <w:szCs w:val="40"/>
        </w:rPr>
      </w:pPr>
      <w:bookmarkStart w:id="0" w:name="About"/>
      <w:r w:rsidRPr="00FC36C0">
        <w:rPr>
          <w:rFonts w:ascii="Segoe UI" w:hAnsi="Segoe UI" w:cs="Segoe UI"/>
          <w:b/>
          <w:color w:val="622A76"/>
          <w:sz w:val="40"/>
          <w:szCs w:val="40"/>
        </w:rPr>
        <w:t xml:space="preserve">About the </w:t>
      </w:r>
      <w:r w:rsidR="00222743" w:rsidRPr="00FC36C0">
        <w:rPr>
          <w:rFonts w:ascii="Segoe UI" w:hAnsi="Segoe UI" w:cs="Segoe UI"/>
          <w:b/>
          <w:color w:val="622A76"/>
          <w:sz w:val="40"/>
          <w:szCs w:val="40"/>
        </w:rPr>
        <w:t>f</w:t>
      </w:r>
      <w:r w:rsidRPr="00FC36C0">
        <w:rPr>
          <w:rFonts w:ascii="Segoe UI" w:hAnsi="Segoe UI" w:cs="Segoe UI"/>
          <w:b/>
          <w:color w:val="622A76"/>
          <w:sz w:val="40"/>
          <w:szCs w:val="40"/>
        </w:rPr>
        <w:t>und</w:t>
      </w:r>
    </w:p>
    <w:bookmarkEnd w:id="0"/>
    <w:p w14:paraId="5B16CBC8" w14:textId="4901A64D" w:rsidR="000E1D75" w:rsidRPr="000E1D75" w:rsidRDefault="009849CA" w:rsidP="000E1D75">
      <w:pPr>
        <w:pStyle w:val="NoSpacing"/>
        <w:rPr>
          <w:rFonts w:ascii="Segoe UI" w:hAnsi="Segoe UI" w:cs="Segoe UI"/>
          <w:sz w:val="28"/>
        </w:rPr>
      </w:pPr>
      <w:r w:rsidRPr="00BC3344">
        <w:rPr>
          <w:rFonts w:ascii="Segoe UI" w:hAnsi="Segoe UI" w:cs="Segoe UI"/>
          <w:bCs/>
          <w:sz w:val="28"/>
        </w:rPr>
        <w:t>The</w:t>
      </w:r>
      <w:r w:rsidRPr="0087703F">
        <w:rPr>
          <w:rFonts w:ascii="Segoe UI" w:hAnsi="Segoe UI" w:cs="Segoe UI"/>
          <w:b/>
          <w:sz w:val="28"/>
        </w:rPr>
        <w:t xml:space="preserve"> </w:t>
      </w:r>
      <w:r w:rsidR="00BC3344">
        <w:rPr>
          <w:rFonts w:ascii="Segoe UI" w:hAnsi="Segoe UI" w:cs="Segoe UI"/>
          <w:b/>
          <w:sz w:val="28"/>
        </w:rPr>
        <w:t xml:space="preserve">Maureen Garvey </w:t>
      </w:r>
      <w:r w:rsidR="00B248BE">
        <w:rPr>
          <w:rFonts w:ascii="Segoe UI" w:hAnsi="Segoe UI" w:cs="Segoe UI"/>
          <w:b/>
          <w:sz w:val="28"/>
        </w:rPr>
        <w:t>Fund</w:t>
      </w:r>
      <w:r>
        <w:rPr>
          <w:rFonts w:ascii="Segoe UI" w:hAnsi="Segoe UI" w:cs="Segoe UI"/>
          <w:sz w:val="28"/>
        </w:rPr>
        <w:t xml:space="preserve"> </w:t>
      </w:r>
      <w:r w:rsidR="00A95838">
        <w:rPr>
          <w:rFonts w:ascii="Segoe UI" w:hAnsi="Segoe UI" w:cs="Segoe UI"/>
          <w:sz w:val="28"/>
        </w:rPr>
        <w:t>aims to support</w:t>
      </w:r>
      <w:r w:rsidR="00C70AA3">
        <w:rPr>
          <w:rFonts w:ascii="Segoe UI" w:hAnsi="Segoe UI" w:cs="Segoe UI"/>
          <w:sz w:val="28"/>
        </w:rPr>
        <w:t xml:space="preserve"> people</w:t>
      </w:r>
      <w:r w:rsidR="00556000">
        <w:rPr>
          <w:rFonts w:ascii="Segoe UI" w:hAnsi="Segoe UI" w:cs="Segoe UI"/>
          <w:sz w:val="28"/>
        </w:rPr>
        <w:t xml:space="preserve"> </w:t>
      </w:r>
      <w:r w:rsidR="00C74843">
        <w:rPr>
          <w:rFonts w:ascii="Segoe UI" w:hAnsi="Segoe UI" w:cs="Segoe UI"/>
          <w:sz w:val="28"/>
        </w:rPr>
        <w:t xml:space="preserve">to </w:t>
      </w:r>
      <w:r w:rsidR="00AF78AF">
        <w:rPr>
          <w:rFonts w:ascii="Segoe UI" w:hAnsi="Segoe UI" w:cs="Segoe UI"/>
          <w:sz w:val="28"/>
        </w:rPr>
        <w:t>progress</w:t>
      </w:r>
      <w:r w:rsidR="0046196E">
        <w:rPr>
          <w:rFonts w:ascii="Segoe UI" w:hAnsi="Segoe UI" w:cs="Segoe UI"/>
          <w:sz w:val="28"/>
        </w:rPr>
        <w:t xml:space="preserve"> t</w:t>
      </w:r>
      <w:r w:rsidR="00F93E3A">
        <w:rPr>
          <w:rFonts w:ascii="Segoe UI" w:hAnsi="Segoe UI" w:cs="Segoe UI"/>
          <w:sz w:val="28"/>
        </w:rPr>
        <w:t>oward their</w:t>
      </w:r>
      <w:r w:rsidR="0058334C">
        <w:rPr>
          <w:rFonts w:ascii="Segoe UI" w:hAnsi="Segoe UI" w:cs="Segoe UI"/>
          <w:sz w:val="28"/>
        </w:rPr>
        <w:t xml:space="preserve"> </w:t>
      </w:r>
      <w:r w:rsidR="00AF78AF" w:rsidRPr="00AF78AF">
        <w:rPr>
          <w:rFonts w:ascii="Segoe UI" w:hAnsi="Segoe UI" w:cs="Segoe UI"/>
          <w:sz w:val="28"/>
        </w:rPr>
        <w:t xml:space="preserve">ambitions, long-term aspirations, and </w:t>
      </w:r>
      <w:r w:rsidR="00AE3CA5">
        <w:rPr>
          <w:rFonts w:ascii="Segoe UI" w:hAnsi="Segoe UI" w:cs="Segoe UI"/>
          <w:sz w:val="28"/>
        </w:rPr>
        <w:t>life</w:t>
      </w:r>
      <w:r w:rsidR="00AF78AF" w:rsidRPr="00AF78AF">
        <w:rPr>
          <w:rFonts w:ascii="Segoe UI" w:hAnsi="Segoe UI" w:cs="Segoe UI"/>
          <w:sz w:val="28"/>
        </w:rPr>
        <w:t xml:space="preserve"> goals</w:t>
      </w:r>
      <w:r w:rsidR="0058334C">
        <w:rPr>
          <w:rFonts w:ascii="Segoe UI" w:hAnsi="Segoe UI" w:cs="Segoe UI"/>
          <w:sz w:val="28"/>
        </w:rPr>
        <w:t xml:space="preserve">. </w:t>
      </w:r>
      <w:r w:rsidR="00CA1A36">
        <w:rPr>
          <w:rFonts w:ascii="Segoe UI" w:hAnsi="Segoe UI" w:cs="Segoe UI"/>
          <w:sz w:val="28"/>
        </w:rPr>
        <w:t xml:space="preserve">It </w:t>
      </w:r>
      <w:r w:rsidR="00AE3CA5">
        <w:rPr>
          <w:rFonts w:ascii="Segoe UI" w:hAnsi="Segoe UI" w:cs="Segoe UI"/>
          <w:sz w:val="28"/>
        </w:rPr>
        <w:t>is designed to help</w:t>
      </w:r>
      <w:r w:rsidR="00823DC2">
        <w:rPr>
          <w:rFonts w:ascii="Segoe UI" w:hAnsi="Segoe UI" w:cs="Segoe UI"/>
          <w:sz w:val="28"/>
        </w:rPr>
        <w:t xml:space="preserve"> people </w:t>
      </w:r>
      <w:r w:rsidR="00F65F0C">
        <w:rPr>
          <w:rFonts w:ascii="Segoe UI" w:hAnsi="Segoe UI" w:cs="Segoe UI"/>
          <w:sz w:val="28"/>
        </w:rPr>
        <w:t xml:space="preserve">develop their </w:t>
      </w:r>
      <w:r w:rsidR="00466CD7">
        <w:rPr>
          <w:rFonts w:ascii="Segoe UI" w:hAnsi="Segoe UI" w:cs="Segoe UI"/>
          <w:sz w:val="28"/>
        </w:rPr>
        <w:t>capabilities</w:t>
      </w:r>
      <w:r w:rsidR="00F65F0C">
        <w:rPr>
          <w:rFonts w:ascii="Segoe UI" w:hAnsi="Segoe UI" w:cs="Segoe UI"/>
          <w:sz w:val="28"/>
        </w:rPr>
        <w:t xml:space="preserve"> and </w:t>
      </w:r>
      <w:r w:rsidR="00AE3CA5">
        <w:rPr>
          <w:rFonts w:ascii="Segoe UI" w:hAnsi="Segoe UI" w:cs="Segoe UI"/>
          <w:sz w:val="28"/>
        </w:rPr>
        <w:t xml:space="preserve">realise their </w:t>
      </w:r>
      <w:r w:rsidR="00F65F0C">
        <w:rPr>
          <w:rFonts w:ascii="Segoe UI" w:hAnsi="Segoe UI" w:cs="Segoe UI"/>
          <w:sz w:val="28"/>
        </w:rPr>
        <w:t>potential</w:t>
      </w:r>
      <w:r w:rsidR="00466CD7">
        <w:rPr>
          <w:rFonts w:ascii="Segoe UI" w:hAnsi="Segoe UI" w:cs="Segoe UI"/>
          <w:sz w:val="28"/>
        </w:rPr>
        <w:t xml:space="preserve">, which in turn </w:t>
      </w:r>
      <w:r w:rsidR="00A67ED8">
        <w:rPr>
          <w:rFonts w:ascii="Segoe UI" w:hAnsi="Segoe UI" w:cs="Segoe UI"/>
          <w:sz w:val="28"/>
        </w:rPr>
        <w:t>could</w:t>
      </w:r>
      <w:r w:rsidR="00466CD7">
        <w:rPr>
          <w:rFonts w:ascii="Segoe UI" w:hAnsi="Segoe UI" w:cs="Segoe UI"/>
          <w:sz w:val="28"/>
        </w:rPr>
        <w:t xml:space="preserve"> help improve </w:t>
      </w:r>
      <w:r w:rsidR="00281BEC">
        <w:rPr>
          <w:rFonts w:ascii="Segoe UI" w:hAnsi="Segoe UI" w:cs="Segoe UI"/>
          <w:sz w:val="28"/>
        </w:rPr>
        <w:t>their</w:t>
      </w:r>
      <w:r w:rsidR="00466CD7">
        <w:rPr>
          <w:rFonts w:ascii="Segoe UI" w:hAnsi="Segoe UI" w:cs="Segoe UI"/>
          <w:sz w:val="28"/>
        </w:rPr>
        <w:t xml:space="preserve"> quality of life</w:t>
      </w:r>
      <w:r w:rsidR="00632334">
        <w:rPr>
          <w:rFonts w:ascii="Segoe UI" w:hAnsi="Segoe UI" w:cs="Segoe UI"/>
          <w:sz w:val="28"/>
        </w:rPr>
        <w:t xml:space="preserve">. </w:t>
      </w:r>
      <w:r w:rsidR="00A67ED8" w:rsidRPr="00A67ED8">
        <w:rPr>
          <w:rFonts w:ascii="Segoe UI" w:hAnsi="Segoe UI" w:cs="Segoe UI"/>
          <w:sz w:val="28"/>
        </w:rPr>
        <w:t>This may include enhancing knowledge, acquiring new skills, engaging in creative activities, and improving overall health and wellbeing.</w:t>
      </w:r>
      <w:r w:rsidR="00F21D2A">
        <w:rPr>
          <w:rFonts w:ascii="Segoe UI" w:hAnsi="Segoe UI" w:cs="Segoe UI"/>
          <w:sz w:val="28"/>
        </w:rPr>
        <w:t xml:space="preserve"> </w:t>
      </w:r>
      <w:r w:rsidR="000E1D75" w:rsidRPr="000E1D75">
        <w:rPr>
          <w:rFonts w:ascii="Segoe UI" w:hAnsi="Segoe UI" w:cs="Segoe UI"/>
          <w:sz w:val="28"/>
        </w:rPr>
        <w:t xml:space="preserve">For some </w:t>
      </w:r>
      <w:r w:rsidR="000E1D75">
        <w:rPr>
          <w:rFonts w:ascii="Segoe UI" w:hAnsi="Segoe UI" w:cs="Segoe UI"/>
          <w:sz w:val="28"/>
        </w:rPr>
        <w:t>people</w:t>
      </w:r>
      <w:r w:rsidR="000E1D75" w:rsidRPr="000E1D75">
        <w:rPr>
          <w:rFonts w:ascii="Segoe UI" w:hAnsi="Segoe UI" w:cs="Segoe UI"/>
          <w:sz w:val="28"/>
        </w:rPr>
        <w:t xml:space="preserve">, achieving these goals can be more challenging due to financial, practical, or personal barriers. The Fund seeks to address and help remove these </w:t>
      </w:r>
      <w:r w:rsidR="000E1D75">
        <w:rPr>
          <w:rFonts w:ascii="Segoe UI" w:hAnsi="Segoe UI" w:cs="Segoe UI"/>
          <w:sz w:val="28"/>
        </w:rPr>
        <w:t>barriers</w:t>
      </w:r>
      <w:r w:rsidR="000E1D75" w:rsidRPr="000E1D75">
        <w:rPr>
          <w:rFonts w:ascii="Segoe UI" w:hAnsi="Segoe UI" w:cs="Segoe UI"/>
          <w:sz w:val="28"/>
        </w:rPr>
        <w:t xml:space="preserve">, enabling </w:t>
      </w:r>
      <w:r w:rsidR="00D1125E">
        <w:rPr>
          <w:rFonts w:ascii="Segoe UI" w:hAnsi="Segoe UI" w:cs="Segoe UI"/>
          <w:sz w:val="28"/>
        </w:rPr>
        <w:t>people</w:t>
      </w:r>
      <w:r w:rsidR="000E1D75" w:rsidRPr="000E1D75">
        <w:rPr>
          <w:rFonts w:ascii="Segoe UI" w:hAnsi="Segoe UI" w:cs="Segoe UI"/>
          <w:sz w:val="28"/>
        </w:rPr>
        <w:t xml:space="preserve"> to grow</w:t>
      </w:r>
      <w:r w:rsidR="00D1125E">
        <w:rPr>
          <w:rFonts w:ascii="Segoe UI" w:hAnsi="Segoe UI" w:cs="Segoe UI"/>
          <w:sz w:val="28"/>
        </w:rPr>
        <w:t xml:space="preserve"> and </w:t>
      </w:r>
      <w:r w:rsidR="000E1D75" w:rsidRPr="000E1D75">
        <w:rPr>
          <w:rFonts w:ascii="Segoe UI" w:hAnsi="Segoe UI" w:cs="Segoe UI"/>
          <w:sz w:val="28"/>
        </w:rPr>
        <w:t>develop.</w:t>
      </w:r>
    </w:p>
    <w:p w14:paraId="3DD872C4" w14:textId="77777777" w:rsidR="00F4354E" w:rsidRDefault="00F4354E" w:rsidP="00296C95">
      <w:pPr>
        <w:pStyle w:val="NoSpacing"/>
        <w:rPr>
          <w:rFonts w:ascii="Segoe UI" w:hAnsi="Segoe UI" w:cs="Segoe UI"/>
          <w:sz w:val="28"/>
        </w:rPr>
      </w:pPr>
    </w:p>
    <w:p w14:paraId="790E059D" w14:textId="3E8D9240" w:rsidR="000157FB" w:rsidRDefault="00E4665D" w:rsidP="00296C95">
      <w:pPr>
        <w:pStyle w:val="NoSpacing"/>
        <w:rPr>
          <w:rFonts w:ascii="Segoe UI" w:hAnsi="Segoe UI" w:cs="Segoe UI"/>
          <w:sz w:val="28"/>
        </w:rPr>
      </w:pPr>
      <w:r>
        <w:rPr>
          <w:rFonts w:ascii="Segoe UI" w:hAnsi="Segoe UI" w:cs="Segoe UI"/>
          <w:sz w:val="28"/>
        </w:rPr>
        <w:t>The</w:t>
      </w:r>
      <w:r w:rsidR="006B083E">
        <w:rPr>
          <w:rFonts w:ascii="Segoe UI" w:hAnsi="Segoe UI" w:cs="Segoe UI"/>
          <w:sz w:val="28"/>
        </w:rPr>
        <w:t xml:space="preserve"> fund is about </w:t>
      </w:r>
      <w:r w:rsidR="00453380">
        <w:rPr>
          <w:rFonts w:ascii="Segoe UI" w:hAnsi="Segoe UI" w:cs="Segoe UI"/>
          <w:sz w:val="28"/>
        </w:rPr>
        <w:t xml:space="preserve">supporting people to </w:t>
      </w:r>
      <w:r w:rsidR="00041853">
        <w:rPr>
          <w:rFonts w:ascii="Segoe UI" w:hAnsi="Segoe UI" w:cs="Segoe UI"/>
          <w:sz w:val="28"/>
        </w:rPr>
        <w:t>take meaningful steps</w:t>
      </w:r>
      <w:r w:rsidR="00B46FD4">
        <w:rPr>
          <w:rFonts w:ascii="Segoe UI" w:hAnsi="Segoe UI" w:cs="Segoe UI"/>
          <w:sz w:val="28"/>
        </w:rPr>
        <w:t xml:space="preserve"> </w:t>
      </w:r>
      <w:r w:rsidR="000A394C">
        <w:rPr>
          <w:rFonts w:ascii="Segoe UI" w:hAnsi="Segoe UI" w:cs="Segoe UI"/>
          <w:sz w:val="28"/>
        </w:rPr>
        <w:t>toward their goals</w:t>
      </w:r>
      <w:r w:rsidR="0066742D">
        <w:rPr>
          <w:rFonts w:ascii="Segoe UI" w:hAnsi="Segoe UI" w:cs="Segoe UI"/>
          <w:sz w:val="28"/>
        </w:rPr>
        <w:t xml:space="preserve">. </w:t>
      </w:r>
      <w:r w:rsidR="0066742D" w:rsidRPr="0066742D">
        <w:rPr>
          <w:rFonts w:ascii="Segoe UI" w:hAnsi="Segoe UI" w:cs="Segoe UI"/>
          <w:sz w:val="28"/>
        </w:rPr>
        <w:t>As these will vary from person to person, the grant is intentionally flexible and may support a wide range of requests</w:t>
      </w:r>
      <w:r w:rsidR="0066742D">
        <w:rPr>
          <w:rFonts w:ascii="Segoe UI" w:hAnsi="Segoe UI" w:cs="Segoe UI"/>
          <w:sz w:val="28"/>
        </w:rPr>
        <w:t>. Examples include:</w:t>
      </w:r>
    </w:p>
    <w:p w14:paraId="12042937" w14:textId="77777777" w:rsidR="0066742D" w:rsidRDefault="0066742D" w:rsidP="00296C95">
      <w:pPr>
        <w:pStyle w:val="NoSpacing"/>
        <w:rPr>
          <w:rFonts w:ascii="Segoe UI" w:hAnsi="Segoe UI" w:cs="Segoe UI"/>
          <w:sz w:val="28"/>
        </w:rPr>
      </w:pPr>
    </w:p>
    <w:p w14:paraId="6AEC3A7B" w14:textId="485D1492" w:rsidR="000157FB" w:rsidRDefault="007822A8" w:rsidP="000157FB">
      <w:pPr>
        <w:pStyle w:val="NoSpacing"/>
        <w:numPr>
          <w:ilvl w:val="0"/>
          <w:numId w:val="1"/>
        </w:numPr>
        <w:rPr>
          <w:rFonts w:ascii="Segoe UI" w:hAnsi="Segoe UI" w:cs="Segoe UI"/>
          <w:sz w:val="28"/>
        </w:rPr>
      </w:pPr>
      <w:r>
        <w:rPr>
          <w:rFonts w:ascii="Segoe UI" w:hAnsi="Segoe UI" w:cs="Segoe UI"/>
          <w:sz w:val="28"/>
        </w:rPr>
        <w:t>En</w:t>
      </w:r>
      <w:r w:rsidR="0096570C">
        <w:rPr>
          <w:rFonts w:ascii="Segoe UI" w:hAnsi="Segoe UI" w:cs="Segoe UI"/>
          <w:sz w:val="28"/>
        </w:rPr>
        <w:t>able</w:t>
      </w:r>
      <w:r w:rsidR="000B517D">
        <w:rPr>
          <w:rFonts w:ascii="Segoe UI" w:hAnsi="Segoe UI" w:cs="Segoe UI"/>
          <w:sz w:val="28"/>
        </w:rPr>
        <w:t xml:space="preserve"> a</w:t>
      </w:r>
      <w:r w:rsidR="00C95EBD">
        <w:rPr>
          <w:rFonts w:ascii="Segoe UI" w:hAnsi="Segoe UI" w:cs="Segoe UI"/>
          <w:sz w:val="28"/>
        </w:rPr>
        <w:t>cc</w:t>
      </w:r>
      <w:r w:rsidR="008A6DA4">
        <w:rPr>
          <w:rFonts w:ascii="Segoe UI" w:hAnsi="Segoe UI" w:cs="Segoe UI"/>
          <w:sz w:val="28"/>
        </w:rPr>
        <w:t>ess</w:t>
      </w:r>
      <w:r w:rsidR="000157FB">
        <w:rPr>
          <w:rFonts w:ascii="Segoe UI" w:hAnsi="Segoe UI" w:cs="Segoe UI"/>
          <w:sz w:val="28"/>
        </w:rPr>
        <w:t xml:space="preserve"> to learning or education </w:t>
      </w:r>
    </w:p>
    <w:p w14:paraId="038C7C05" w14:textId="77777777" w:rsidR="000157FB" w:rsidRDefault="000157FB" w:rsidP="000157FB">
      <w:pPr>
        <w:pStyle w:val="NoSpacing"/>
        <w:numPr>
          <w:ilvl w:val="0"/>
          <w:numId w:val="1"/>
        </w:numPr>
        <w:rPr>
          <w:rFonts w:ascii="Segoe UI" w:hAnsi="Segoe UI" w:cs="Segoe UI"/>
          <w:sz w:val="28"/>
        </w:rPr>
      </w:pPr>
      <w:r>
        <w:rPr>
          <w:rFonts w:ascii="Segoe UI" w:hAnsi="Segoe UI" w:cs="Segoe UI"/>
          <w:sz w:val="28"/>
        </w:rPr>
        <w:t>Enable participation in hobbies, interests and creative pursuits</w:t>
      </w:r>
    </w:p>
    <w:p w14:paraId="3F7E7EB1" w14:textId="7A50E0FF" w:rsidR="000157FB" w:rsidRPr="0066742D" w:rsidRDefault="000157FB" w:rsidP="000157FB">
      <w:pPr>
        <w:pStyle w:val="NoSpacing"/>
        <w:numPr>
          <w:ilvl w:val="0"/>
          <w:numId w:val="1"/>
        </w:numPr>
        <w:rPr>
          <w:rFonts w:ascii="Segoe UI" w:hAnsi="Segoe UI" w:cs="Segoe UI"/>
          <w:sz w:val="28"/>
        </w:rPr>
      </w:pPr>
      <w:r w:rsidRPr="0066742D">
        <w:rPr>
          <w:rFonts w:ascii="Segoe UI" w:hAnsi="Segoe UI" w:cs="Segoe UI"/>
          <w:sz w:val="28"/>
        </w:rPr>
        <w:t xml:space="preserve">Improve </w:t>
      </w:r>
      <w:r w:rsidR="00553203" w:rsidRPr="0066742D">
        <w:rPr>
          <w:rFonts w:ascii="Segoe UI" w:hAnsi="Segoe UI" w:cs="Segoe UI"/>
          <w:sz w:val="28"/>
        </w:rPr>
        <w:t>persona</w:t>
      </w:r>
      <w:r w:rsidR="00336C6A" w:rsidRPr="0066742D">
        <w:rPr>
          <w:rFonts w:ascii="Segoe UI" w:hAnsi="Segoe UI" w:cs="Segoe UI"/>
          <w:sz w:val="28"/>
        </w:rPr>
        <w:t xml:space="preserve">l </w:t>
      </w:r>
      <w:r w:rsidRPr="0066742D">
        <w:rPr>
          <w:rFonts w:ascii="Segoe UI" w:hAnsi="Segoe UI" w:cs="Segoe UI"/>
          <w:sz w:val="28"/>
        </w:rPr>
        <w:t>health</w:t>
      </w:r>
      <w:r w:rsidR="006B1D71" w:rsidRPr="0066742D">
        <w:rPr>
          <w:rFonts w:ascii="Segoe UI" w:hAnsi="Segoe UI" w:cs="Segoe UI"/>
          <w:sz w:val="28"/>
        </w:rPr>
        <w:t xml:space="preserve">, </w:t>
      </w:r>
      <w:r w:rsidRPr="0066742D">
        <w:rPr>
          <w:rFonts w:ascii="Segoe UI" w:hAnsi="Segoe UI" w:cs="Segoe UI"/>
          <w:sz w:val="28"/>
        </w:rPr>
        <w:t xml:space="preserve">wellbeing and resilience </w:t>
      </w:r>
    </w:p>
    <w:p w14:paraId="427057FC" w14:textId="77777777" w:rsidR="000157FB" w:rsidRDefault="000157FB" w:rsidP="00296C95">
      <w:pPr>
        <w:pStyle w:val="NoSpacing"/>
        <w:rPr>
          <w:rFonts w:ascii="Segoe UI" w:hAnsi="Segoe UI" w:cs="Segoe UI"/>
          <w:sz w:val="28"/>
        </w:rPr>
      </w:pPr>
    </w:p>
    <w:p w14:paraId="5A94248F" w14:textId="533CFE3F" w:rsidR="00D05607" w:rsidRDefault="003B5372" w:rsidP="00296C95">
      <w:pPr>
        <w:pStyle w:val="NoSpacing"/>
        <w:rPr>
          <w:rFonts w:ascii="Segoe UI" w:hAnsi="Segoe UI" w:cs="Segoe UI"/>
          <w:sz w:val="28"/>
        </w:rPr>
      </w:pPr>
      <w:r>
        <w:rPr>
          <w:rFonts w:ascii="Segoe UI" w:hAnsi="Segoe UI" w:cs="Segoe UI"/>
          <w:sz w:val="28"/>
        </w:rPr>
        <w:t xml:space="preserve">If </w:t>
      </w:r>
      <w:r w:rsidR="00FD2822">
        <w:rPr>
          <w:rFonts w:ascii="Segoe UI" w:hAnsi="Segoe UI" w:cs="Segoe UI"/>
          <w:sz w:val="28"/>
        </w:rPr>
        <w:t>you are looking for support with something that</w:t>
      </w:r>
      <w:r w:rsidR="00983002">
        <w:rPr>
          <w:rFonts w:ascii="Segoe UI" w:hAnsi="Segoe UI" w:cs="Segoe UI"/>
          <w:sz w:val="28"/>
        </w:rPr>
        <w:t xml:space="preserve"> does not</w:t>
      </w:r>
      <w:r>
        <w:rPr>
          <w:rFonts w:ascii="Segoe UI" w:hAnsi="Segoe UI" w:cs="Segoe UI"/>
          <w:sz w:val="28"/>
        </w:rPr>
        <w:t xml:space="preserve"> </w:t>
      </w:r>
      <w:r w:rsidR="00983002">
        <w:rPr>
          <w:rFonts w:ascii="Segoe UI" w:hAnsi="Segoe UI" w:cs="Segoe UI"/>
          <w:sz w:val="28"/>
        </w:rPr>
        <w:t>fit the categories</w:t>
      </w:r>
      <w:r>
        <w:rPr>
          <w:rFonts w:ascii="Segoe UI" w:hAnsi="Segoe UI" w:cs="Segoe UI"/>
          <w:sz w:val="28"/>
        </w:rPr>
        <w:t xml:space="preserve"> </w:t>
      </w:r>
      <w:r w:rsidR="00983002">
        <w:rPr>
          <w:rFonts w:ascii="Segoe UI" w:hAnsi="Segoe UI" w:cs="Segoe UI"/>
          <w:sz w:val="28"/>
        </w:rPr>
        <w:t>above</w:t>
      </w:r>
      <w:r w:rsidR="00FD2822">
        <w:rPr>
          <w:rFonts w:ascii="Segoe UI" w:hAnsi="Segoe UI" w:cs="Segoe UI"/>
          <w:sz w:val="28"/>
        </w:rPr>
        <w:t>,</w:t>
      </w:r>
      <w:r>
        <w:rPr>
          <w:rFonts w:ascii="Segoe UI" w:hAnsi="Segoe UI" w:cs="Segoe UI"/>
          <w:sz w:val="28"/>
        </w:rPr>
        <w:t xml:space="preserve"> please </w:t>
      </w:r>
      <w:r w:rsidR="00983002">
        <w:rPr>
          <w:rFonts w:ascii="Segoe UI" w:hAnsi="Segoe UI" w:cs="Segoe UI"/>
          <w:sz w:val="28"/>
        </w:rPr>
        <w:t>get in touch with the Grants Team</w:t>
      </w:r>
      <w:r w:rsidR="00A212DE">
        <w:rPr>
          <w:rFonts w:ascii="Segoe UI" w:hAnsi="Segoe UI" w:cs="Segoe UI"/>
          <w:sz w:val="28"/>
        </w:rPr>
        <w:t xml:space="preserve"> (see contact details on page 5). </w:t>
      </w:r>
    </w:p>
    <w:p w14:paraId="320527F6" w14:textId="347AD885" w:rsidR="009849CA" w:rsidRDefault="009849CA" w:rsidP="00296C95">
      <w:pPr>
        <w:pStyle w:val="NoSpacing"/>
        <w:rPr>
          <w:rFonts w:ascii="Segoe UI" w:hAnsi="Segoe UI" w:cs="Segoe UI"/>
          <w:sz w:val="28"/>
        </w:rPr>
      </w:pPr>
    </w:p>
    <w:p w14:paraId="7505C908" w14:textId="03A19967" w:rsidR="0004462D" w:rsidRDefault="006B557E" w:rsidP="00983002">
      <w:pPr>
        <w:pStyle w:val="NoSpacing"/>
        <w:rPr>
          <w:rFonts w:ascii="Segoe UI" w:hAnsi="Segoe UI" w:cs="Segoe UI"/>
          <w:sz w:val="28"/>
        </w:rPr>
      </w:pPr>
      <w:r w:rsidRPr="0066742D">
        <w:rPr>
          <w:rFonts w:ascii="Segoe UI" w:hAnsi="Segoe UI" w:cs="Segoe UI"/>
          <w:sz w:val="28"/>
        </w:rPr>
        <w:t xml:space="preserve">Applications will be </w:t>
      </w:r>
      <w:r w:rsidR="001E62E0" w:rsidRPr="0066742D">
        <w:rPr>
          <w:rFonts w:ascii="Segoe UI" w:hAnsi="Segoe UI" w:cs="Segoe UI"/>
          <w:sz w:val="28"/>
        </w:rPr>
        <w:t>assessed</w:t>
      </w:r>
      <w:r w:rsidR="00FE5E8F" w:rsidRPr="0066742D">
        <w:rPr>
          <w:rFonts w:ascii="Segoe UI" w:hAnsi="Segoe UI" w:cs="Segoe UI"/>
          <w:sz w:val="28"/>
        </w:rPr>
        <w:t xml:space="preserve"> </w:t>
      </w:r>
      <w:r w:rsidR="008E4CAC" w:rsidRPr="0066742D">
        <w:rPr>
          <w:rFonts w:ascii="Segoe UI" w:hAnsi="Segoe UI" w:cs="Segoe UI"/>
          <w:sz w:val="28"/>
        </w:rPr>
        <w:t>regularly</w:t>
      </w:r>
      <w:r w:rsidR="00FE5E8F" w:rsidRPr="0066742D">
        <w:rPr>
          <w:rFonts w:ascii="Segoe UI" w:hAnsi="Segoe UI" w:cs="Segoe UI"/>
          <w:sz w:val="28"/>
        </w:rPr>
        <w:t xml:space="preserve"> betw</w:t>
      </w:r>
      <w:r w:rsidR="0004462D" w:rsidRPr="0066742D">
        <w:rPr>
          <w:rFonts w:ascii="Segoe UI" w:hAnsi="Segoe UI" w:cs="Segoe UI"/>
          <w:sz w:val="28"/>
        </w:rPr>
        <w:t xml:space="preserve">een </w:t>
      </w:r>
      <w:r w:rsidR="00F15C0E">
        <w:rPr>
          <w:rFonts w:ascii="Segoe UI" w:hAnsi="Segoe UI" w:cs="Segoe UI"/>
          <w:sz w:val="28"/>
        </w:rPr>
        <w:t>August</w:t>
      </w:r>
      <w:r w:rsidR="0004462D" w:rsidRPr="0066742D">
        <w:rPr>
          <w:rFonts w:ascii="Segoe UI" w:hAnsi="Segoe UI" w:cs="Segoe UI"/>
          <w:sz w:val="28"/>
        </w:rPr>
        <w:t xml:space="preserve"> 2026 – </w:t>
      </w:r>
      <w:r w:rsidR="00A64EF4" w:rsidRPr="0066742D">
        <w:rPr>
          <w:rFonts w:ascii="Segoe UI" w:hAnsi="Segoe UI" w:cs="Segoe UI"/>
          <w:sz w:val="28"/>
        </w:rPr>
        <w:t>January 2027</w:t>
      </w:r>
      <w:r w:rsidR="0004462D" w:rsidRPr="0066742D">
        <w:rPr>
          <w:rFonts w:ascii="Segoe UI" w:hAnsi="Segoe UI" w:cs="Segoe UI"/>
          <w:sz w:val="28"/>
        </w:rPr>
        <w:t>.</w:t>
      </w:r>
    </w:p>
    <w:p w14:paraId="7F56D705" w14:textId="5EA535DC" w:rsidR="00A70CB1" w:rsidRDefault="00983002" w:rsidP="00983002">
      <w:pPr>
        <w:pStyle w:val="NoSpacing"/>
        <w:rPr>
          <w:rFonts w:ascii="Segoe UI" w:hAnsi="Segoe UI" w:cs="Segoe UI"/>
          <w:sz w:val="28"/>
        </w:rPr>
      </w:pPr>
      <w:r>
        <w:rPr>
          <w:rFonts w:ascii="Segoe UI" w:hAnsi="Segoe UI" w:cs="Segoe UI"/>
          <w:b/>
          <w:sz w:val="28"/>
        </w:rPr>
        <w:t>Please note, there is a m</w:t>
      </w:r>
      <w:r w:rsidR="00533865" w:rsidRPr="00533865">
        <w:rPr>
          <w:rFonts w:ascii="Segoe UI" w:hAnsi="Segoe UI" w:cs="Segoe UI"/>
          <w:b/>
          <w:sz w:val="28"/>
        </w:rPr>
        <w:t>aximum of one grant</w:t>
      </w:r>
      <w:r w:rsidR="00533865">
        <w:rPr>
          <w:rFonts w:ascii="Segoe UI" w:hAnsi="Segoe UI" w:cs="Segoe UI"/>
          <w:sz w:val="28"/>
        </w:rPr>
        <w:t xml:space="preserve"> </w:t>
      </w:r>
      <w:r w:rsidR="00533865" w:rsidRPr="00983002">
        <w:rPr>
          <w:rFonts w:ascii="Segoe UI" w:hAnsi="Segoe UI" w:cs="Segoe UI"/>
          <w:b/>
          <w:bCs/>
          <w:sz w:val="28"/>
        </w:rPr>
        <w:t xml:space="preserve">per </w:t>
      </w:r>
      <w:r w:rsidR="00751D04" w:rsidRPr="00983002">
        <w:rPr>
          <w:rFonts w:ascii="Segoe UI" w:hAnsi="Segoe UI" w:cs="Segoe UI"/>
          <w:b/>
          <w:bCs/>
          <w:sz w:val="28"/>
        </w:rPr>
        <w:t>individual.</w:t>
      </w:r>
    </w:p>
    <w:p w14:paraId="6423CFF1" w14:textId="77777777" w:rsidR="00EB277C" w:rsidRDefault="00EB277C" w:rsidP="00296C95">
      <w:pPr>
        <w:pStyle w:val="NoSpacing"/>
        <w:rPr>
          <w:rFonts w:ascii="Segoe UI" w:hAnsi="Segoe UI" w:cs="Segoe UI"/>
          <w:sz w:val="28"/>
        </w:rPr>
      </w:pPr>
    </w:p>
    <w:p w14:paraId="30C58A1F" w14:textId="6711A953" w:rsidR="00471144" w:rsidRDefault="00471144" w:rsidP="00471144">
      <w:pPr>
        <w:jc w:val="center"/>
        <w:rPr>
          <w:rFonts w:ascii="Segoe UI" w:hAnsi="Segoe UI" w:cs="Segoe UI"/>
          <w:sz w:val="28"/>
        </w:rPr>
      </w:pPr>
      <w:bookmarkStart w:id="1" w:name="Who"/>
      <w:r w:rsidRPr="00471144">
        <w:rPr>
          <w:rFonts w:ascii="Segoe UI" w:hAnsi="Segoe UI" w:cs="Segoe UI"/>
          <w:sz w:val="28"/>
        </w:rPr>
        <w:t>The Maureen Garvey Fund is administered by Salford CVS on behalf of Salford Credit Union</w:t>
      </w:r>
      <w:r>
        <w:rPr>
          <w:rFonts w:ascii="Segoe UI" w:hAnsi="Segoe UI" w:cs="Segoe UI"/>
          <w:sz w:val="28"/>
        </w:rPr>
        <w:t xml:space="preserve">. It </w:t>
      </w:r>
      <w:r w:rsidRPr="00471144">
        <w:rPr>
          <w:rFonts w:ascii="Segoe UI" w:hAnsi="Segoe UI" w:cs="Segoe UI"/>
          <w:sz w:val="28"/>
        </w:rPr>
        <w:t>has been established through a generous donation from Maureen Garvey</w:t>
      </w:r>
      <w:r>
        <w:rPr>
          <w:rFonts w:ascii="Segoe UI" w:hAnsi="Segoe UI" w:cs="Segoe UI"/>
          <w:sz w:val="28"/>
        </w:rPr>
        <w:t>, who was a member of the Credit Union.</w:t>
      </w:r>
    </w:p>
    <w:p w14:paraId="2525A710" w14:textId="77777777" w:rsidR="00A212DE" w:rsidRPr="00471144" w:rsidRDefault="00A212DE" w:rsidP="00471144">
      <w:pPr>
        <w:jc w:val="center"/>
        <w:rPr>
          <w:rFonts w:ascii="Segoe UI" w:hAnsi="Segoe UI" w:cs="Segoe UI"/>
          <w:sz w:val="28"/>
        </w:rPr>
      </w:pPr>
    </w:p>
    <w:p w14:paraId="1A70D621" w14:textId="77777777" w:rsidR="0066742D" w:rsidRDefault="0066742D" w:rsidP="005C51B3">
      <w:pPr>
        <w:rPr>
          <w:rFonts w:ascii="Segoe UI" w:hAnsi="Segoe UI" w:cs="Segoe UI"/>
          <w:b/>
          <w:color w:val="622A76"/>
          <w:sz w:val="40"/>
          <w:szCs w:val="40"/>
        </w:rPr>
      </w:pPr>
    </w:p>
    <w:p w14:paraId="51473864" w14:textId="3A243778" w:rsidR="004F1340" w:rsidRPr="00FC36C0" w:rsidRDefault="004F1340" w:rsidP="005C51B3">
      <w:pPr>
        <w:rPr>
          <w:color w:val="622A76"/>
          <w:sz w:val="40"/>
          <w:szCs w:val="40"/>
        </w:rPr>
      </w:pPr>
      <w:r w:rsidRPr="00FC36C0">
        <w:rPr>
          <w:rFonts w:ascii="Segoe UI" w:hAnsi="Segoe UI" w:cs="Segoe UI"/>
          <w:b/>
          <w:color w:val="622A76"/>
          <w:sz w:val="40"/>
          <w:szCs w:val="40"/>
        </w:rPr>
        <w:lastRenderedPageBreak/>
        <w:t>Who can apply?</w:t>
      </w:r>
    </w:p>
    <w:bookmarkEnd w:id="1"/>
    <w:p w14:paraId="7D87D777" w14:textId="0FC7FDD5" w:rsidR="00AE00A1" w:rsidRDefault="00D30F63" w:rsidP="00D30F63">
      <w:pPr>
        <w:pStyle w:val="NoSpacing"/>
        <w:rPr>
          <w:rFonts w:ascii="Segoe UI" w:hAnsi="Segoe UI" w:cs="Segoe UI"/>
          <w:sz w:val="28"/>
        </w:rPr>
      </w:pPr>
      <w:r>
        <w:rPr>
          <w:rFonts w:ascii="Segoe UI" w:hAnsi="Segoe UI" w:cs="Segoe UI"/>
          <w:sz w:val="28"/>
        </w:rPr>
        <w:t xml:space="preserve">The fund is open to </w:t>
      </w:r>
      <w:r w:rsidR="00240F37">
        <w:rPr>
          <w:rFonts w:ascii="Segoe UI" w:hAnsi="Segoe UI" w:cs="Segoe UI"/>
          <w:sz w:val="28"/>
        </w:rPr>
        <w:t>people</w:t>
      </w:r>
      <w:r>
        <w:rPr>
          <w:rFonts w:ascii="Segoe UI" w:hAnsi="Segoe UI" w:cs="Segoe UI"/>
          <w:sz w:val="28"/>
        </w:rPr>
        <w:t xml:space="preserve"> aged </w:t>
      </w:r>
      <w:r w:rsidR="00E10F24">
        <w:rPr>
          <w:rFonts w:ascii="Segoe UI" w:hAnsi="Segoe UI" w:cs="Segoe UI"/>
          <w:sz w:val="28"/>
        </w:rPr>
        <w:t>21</w:t>
      </w:r>
      <w:r>
        <w:rPr>
          <w:rFonts w:ascii="Segoe UI" w:hAnsi="Segoe UI" w:cs="Segoe UI"/>
          <w:sz w:val="28"/>
        </w:rPr>
        <w:t xml:space="preserve">+ living in </w:t>
      </w:r>
      <w:r w:rsidR="008360AB">
        <w:rPr>
          <w:rFonts w:ascii="Segoe UI" w:hAnsi="Segoe UI" w:cs="Segoe UI"/>
          <w:sz w:val="28"/>
        </w:rPr>
        <w:t>Broughton &amp; Kers</w:t>
      </w:r>
      <w:r w:rsidR="00FE26CD">
        <w:rPr>
          <w:rFonts w:ascii="Segoe UI" w:hAnsi="Segoe UI" w:cs="Segoe UI"/>
          <w:sz w:val="28"/>
        </w:rPr>
        <w:t xml:space="preserve">al. </w:t>
      </w:r>
      <w:r w:rsidR="00AE00A1">
        <w:rPr>
          <w:rFonts w:ascii="Segoe UI" w:hAnsi="Segoe UI" w:cs="Segoe UI"/>
          <w:sz w:val="28"/>
        </w:rPr>
        <w:t xml:space="preserve"> </w:t>
      </w:r>
    </w:p>
    <w:p w14:paraId="1651CD1F" w14:textId="77777777" w:rsidR="004C18F1" w:rsidRDefault="004C18F1" w:rsidP="00D30F63">
      <w:pPr>
        <w:pStyle w:val="NoSpacing"/>
        <w:rPr>
          <w:rFonts w:ascii="Segoe UI" w:hAnsi="Segoe UI" w:cs="Segoe UI"/>
          <w:sz w:val="28"/>
        </w:rPr>
      </w:pPr>
    </w:p>
    <w:p w14:paraId="4E90AE4E" w14:textId="51B52336" w:rsidR="00240F37" w:rsidRDefault="004C18F1" w:rsidP="00240F37">
      <w:pPr>
        <w:pStyle w:val="NoSpacing"/>
        <w:rPr>
          <w:rFonts w:ascii="Segoe UI" w:hAnsi="Segoe UI" w:cs="Segoe UI"/>
          <w:sz w:val="28"/>
          <w:szCs w:val="28"/>
        </w:rPr>
      </w:pPr>
      <w:r>
        <w:rPr>
          <w:rFonts w:ascii="Segoe UI" w:hAnsi="Segoe UI" w:cs="Segoe UI"/>
          <w:sz w:val="28"/>
        </w:rPr>
        <w:t>If you interested in applying for a grant</w:t>
      </w:r>
      <w:r w:rsidR="00697250">
        <w:rPr>
          <w:rFonts w:ascii="Segoe UI" w:hAnsi="Segoe UI" w:cs="Segoe UI"/>
          <w:sz w:val="28"/>
        </w:rPr>
        <w:t xml:space="preserve"> </w:t>
      </w:r>
      <w:r>
        <w:rPr>
          <w:rFonts w:ascii="Segoe UI" w:hAnsi="Segoe UI" w:cs="Segoe UI"/>
          <w:sz w:val="28"/>
        </w:rPr>
        <w:t xml:space="preserve">but you do not meet the eligibility criteria above, </w:t>
      </w:r>
      <w:r w:rsidR="00240F37">
        <w:rPr>
          <w:rFonts w:ascii="Segoe UI" w:hAnsi="Segoe UI" w:cs="Segoe UI"/>
          <w:sz w:val="28"/>
          <w:szCs w:val="28"/>
        </w:rPr>
        <w:t xml:space="preserve">an alternative </w:t>
      </w:r>
      <w:r w:rsidR="00587AF6">
        <w:rPr>
          <w:rFonts w:ascii="Segoe UI" w:hAnsi="Segoe UI" w:cs="Segoe UI"/>
          <w:sz w:val="28"/>
          <w:szCs w:val="28"/>
        </w:rPr>
        <w:t>list</w:t>
      </w:r>
      <w:r w:rsidR="00240F37">
        <w:rPr>
          <w:rFonts w:ascii="Segoe UI" w:hAnsi="Segoe UI" w:cs="Segoe UI"/>
          <w:sz w:val="28"/>
          <w:szCs w:val="28"/>
        </w:rPr>
        <w:t xml:space="preserve"> of grants for individuals is available on page </w:t>
      </w:r>
      <w:r w:rsidR="00B73098">
        <w:rPr>
          <w:rFonts w:ascii="Segoe UI" w:hAnsi="Segoe UI" w:cs="Segoe UI"/>
          <w:sz w:val="28"/>
          <w:szCs w:val="28"/>
        </w:rPr>
        <w:t>5</w:t>
      </w:r>
      <w:r w:rsidR="00240F37">
        <w:rPr>
          <w:rFonts w:ascii="Segoe UI" w:hAnsi="Segoe UI" w:cs="Segoe UI"/>
          <w:sz w:val="28"/>
          <w:szCs w:val="28"/>
        </w:rPr>
        <w:t xml:space="preserve">. </w:t>
      </w:r>
    </w:p>
    <w:p w14:paraId="27135FF1" w14:textId="77777777" w:rsidR="00D431F4" w:rsidRPr="00D431F4" w:rsidRDefault="00D431F4" w:rsidP="00D431F4">
      <w:pPr>
        <w:pStyle w:val="NoSpacing"/>
        <w:rPr>
          <w:rFonts w:ascii="Segoe UI" w:hAnsi="Segoe UI" w:cs="Segoe UI"/>
          <w:sz w:val="28"/>
        </w:rPr>
      </w:pPr>
    </w:p>
    <w:p w14:paraId="790684DA" w14:textId="77777777" w:rsidR="00270650" w:rsidRDefault="00270650" w:rsidP="004C18F1">
      <w:pPr>
        <w:rPr>
          <w:rFonts w:ascii="Segoe UI" w:hAnsi="Segoe UI" w:cs="Segoe UI"/>
          <w:b/>
          <w:color w:val="622A76"/>
          <w:sz w:val="40"/>
          <w:szCs w:val="40"/>
        </w:rPr>
      </w:pPr>
      <w:r>
        <w:rPr>
          <w:rFonts w:ascii="Segoe UI" w:hAnsi="Segoe UI" w:cs="Segoe UI"/>
          <w:b/>
          <w:color w:val="622A76"/>
          <w:sz w:val="40"/>
          <w:szCs w:val="40"/>
        </w:rPr>
        <w:t xml:space="preserve">How to apply </w:t>
      </w:r>
    </w:p>
    <w:p w14:paraId="72EEED09" w14:textId="77777777" w:rsidR="002A4DBB" w:rsidRPr="002A4DBB" w:rsidRDefault="002A4DBB" w:rsidP="002A4DBB">
      <w:pPr>
        <w:spacing w:after="240"/>
        <w:rPr>
          <w:rFonts w:ascii="Segoe UI" w:hAnsi="Segoe UI" w:cs="Segoe UI"/>
          <w:sz w:val="28"/>
        </w:rPr>
      </w:pPr>
      <w:r w:rsidRPr="002A4DBB">
        <w:rPr>
          <w:rFonts w:ascii="Segoe UI" w:hAnsi="Segoe UI" w:cs="Segoe UI"/>
          <w:sz w:val="28"/>
        </w:rPr>
        <w:t>Please complete the online application form. Applications should ideally be submitted by the individual applicant, as the Fund is intended to support and empower people to pursue their own goals and aspirations. However, applications may be submitted by support workers or other professionals, provided that the individual is fully aware of and actively involved in the application process.</w:t>
      </w:r>
    </w:p>
    <w:p w14:paraId="550E4018" w14:textId="77777777" w:rsidR="00F96965" w:rsidRPr="00F96965" w:rsidRDefault="00F96965" w:rsidP="00F96965">
      <w:pPr>
        <w:spacing w:after="240"/>
        <w:rPr>
          <w:rFonts w:ascii="Segoe UI" w:hAnsi="Segoe UI" w:cs="Segoe UI"/>
          <w:sz w:val="28"/>
        </w:rPr>
      </w:pPr>
      <w:r w:rsidRPr="00F96965">
        <w:rPr>
          <w:rFonts w:ascii="Segoe UI" w:hAnsi="Segoe UI" w:cs="Segoe UI"/>
          <w:sz w:val="28"/>
        </w:rPr>
        <w:t>The purpose of the Fund is to support individuals in achieving outcomes that are meaningful to them. As such, applications should clearly reflect the individual’s own voice, as well as their personal aims, motivations, and ambitions.</w:t>
      </w:r>
    </w:p>
    <w:p w14:paraId="6107B39C" w14:textId="77777777" w:rsidR="00F96965" w:rsidRPr="00F96965" w:rsidRDefault="00F96965" w:rsidP="00F96965">
      <w:pPr>
        <w:spacing w:after="240"/>
        <w:rPr>
          <w:rFonts w:ascii="Segoe UI" w:hAnsi="Segoe UI" w:cs="Segoe UI"/>
          <w:sz w:val="28"/>
        </w:rPr>
      </w:pPr>
      <w:r w:rsidRPr="00F96965">
        <w:rPr>
          <w:rFonts w:ascii="Segoe UI" w:hAnsi="Segoe UI" w:cs="Segoe UI"/>
          <w:sz w:val="28"/>
        </w:rPr>
        <w:t xml:space="preserve">Applications must be submitted by the relevant deadlines </w:t>
      </w:r>
      <w:proofErr w:type="gramStart"/>
      <w:r w:rsidRPr="00F96965">
        <w:rPr>
          <w:rFonts w:ascii="Segoe UI" w:hAnsi="Segoe UI" w:cs="Segoe UI"/>
          <w:sz w:val="28"/>
        </w:rPr>
        <w:t>in order to</w:t>
      </w:r>
      <w:proofErr w:type="gramEnd"/>
      <w:r w:rsidRPr="00F96965">
        <w:rPr>
          <w:rFonts w:ascii="Segoe UI" w:hAnsi="Segoe UI" w:cs="Segoe UI"/>
          <w:sz w:val="28"/>
        </w:rPr>
        <w:t xml:space="preserve"> be considered by the assessment panel:</w:t>
      </w:r>
    </w:p>
    <w:p w14:paraId="7F8248ED" w14:textId="77777777" w:rsidR="00F96965" w:rsidRPr="00F96965" w:rsidRDefault="00F96965" w:rsidP="00F96965">
      <w:pPr>
        <w:numPr>
          <w:ilvl w:val="0"/>
          <w:numId w:val="24"/>
        </w:numPr>
        <w:rPr>
          <w:rFonts w:ascii="Segoe UI" w:hAnsi="Segoe UI" w:cs="Segoe UI"/>
          <w:sz w:val="28"/>
        </w:rPr>
      </w:pPr>
      <w:r w:rsidRPr="00F96965">
        <w:rPr>
          <w:rFonts w:ascii="Segoe UI" w:hAnsi="Segoe UI" w:cs="Segoe UI"/>
          <w:sz w:val="28"/>
        </w:rPr>
        <w:t>August 2026</w:t>
      </w:r>
    </w:p>
    <w:p w14:paraId="4434A375" w14:textId="77777777" w:rsidR="00F96965" w:rsidRPr="00F96965" w:rsidRDefault="00F96965" w:rsidP="00F96965">
      <w:pPr>
        <w:numPr>
          <w:ilvl w:val="0"/>
          <w:numId w:val="24"/>
        </w:numPr>
        <w:rPr>
          <w:rFonts w:ascii="Segoe UI" w:hAnsi="Segoe UI" w:cs="Segoe UI"/>
          <w:sz w:val="28"/>
        </w:rPr>
      </w:pPr>
      <w:r w:rsidRPr="00F96965">
        <w:rPr>
          <w:rFonts w:ascii="Segoe UI" w:hAnsi="Segoe UI" w:cs="Segoe UI"/>
          <w:sz w:val="28"/>
        </w:rPr>
        <w:t>November 2026</w:t>
      </w:r>
    </w:p>
    <w:p w14:paraId="326FA6FB" w14:textId="77777777" w:rsidR="00F96965" w:rsidRDefault="00F96965" w:rsidP="00F96965">
      <w:pPr>
        <w:numPr>
          <w:ilvl w:val="0"/>
          <w:numId w:val="24"/>
        </w:numPr>
        <w:rPr>
          <w:rFonts w:ascii="Segoe UI" w:hAnsi="Segoe UI" w:cs="Segoe UI"/>
          <w:sz w:val="28"/>
        </w:rPr>
      </w:pPr>
      <w:r w:rsidRPr="00F96965">
        <w:rPr>
          <w:rFonts w:ascii="Segoe UI" w:hAnsi="Segoe UI" w:cs="Segoe UI"/>
          <w:sz w:val="28"/>
        </w:rPr>
        <w:t>January 2027</w:t>
      </w:r>
    </w:p>
    <w:p w14:paraId="059C8A44" w14:textId="77777777" w:rsidR="00F96965" w:rsidRPr="00F96965" w:rsidRDefault="00F96965" w:rsidP="00F96965">
      <w:pPr>
        <w:ind w:left="720"/>
        <w:rPr>
          <w:rFonts w:ascii="Segoe UI" w:hAnsi="Segoe UI" w:cs="Segoe UI"/>
          <w:sz w:val="28"/>
        </w:rPr>
      </w:pPr>
    </w:p>
    <w:p w14:paraId="20B90DEC" w14:textId="77777777" w:rsidR="002C3767" w:rsidRDefault="002C3767" w:rsidP="002C3767">
      <w:pPr>
        <w:rPr>
          <w:rFonts w:ascii="Segoe UI" w:hAnsi="Segoe UI" w:cs="Segoe UI"/>
          <w:sz w:val="28"/>
        </w:rPr>
      </w:pPr>
      <w:bookmarkStart w:id="2" w:name="Amount"/>
      <w:r w:rsidRPr="00D5048C">
        <w:rPr>
          <w:rFonts w:ascii="Segoe UI" w:hAnsi="Segoe UI" w:cs="Segoe UI"/>
          <w:b/>
          <w:bCs/>
          <w:sz w:val="28"/>
        </w:rPr>
        <w:t>Please note:</w:t>
      </w:r>
      <w:r w:rsidRPr="002C3767">
        <w:rPr>
          <w:rFonts w:ascii="Segoe UI" w:hAnsi="Segoe UI" w:cs="Segoe UI"/>
          <w:sz w:val="28"/>
        </w:rPr>
        <w:t xml:space="preserve"> As part of the application process, applicants are required to provide the contact details of a </w:t>
      </w:r>
      <w:r w:rsidRPr="00D5048C">
        <w:rPr>
          <w:rFonts w:ascii="Segoe UI" w:hAnsi="Segoe UI" w:cs="Segoe UI"/>
          <w:b/>
          <w:bCs/>
          <w:sz w:val="28"/>
        </w:rPr>
        <w:t>referee</w:t>
      </w:r>
      <w:r w:rsidRPr="002C3767">
        <w:rPr>
          <w:rFonts w:ascii="Segoe UI" w:hAnsi="Segoe UI" w:cs="Segoe UI"/>
          <w:sz w:val="28"/>
        </w:rPr>
        <w:t>. Salford CVS requests a reference to help validate both the need for, and the potential impact of, the grant application. Applicants should ensure that their chosen referee is someone who knows them well, is able to provide a brief personal reference, and can confirm that the proposed request represents a suitable and meaningful step in the applicant’s personal development.</w:t>
      </w:r>
    </w:p>
    <w:p w14:paraId="33B38933" w14:textId="77777777" w:rsidR="0074698B" w:rsidRDefault="0074698B" w:rsidP="002C3767">
      <w:pPr>
        <w:rPr>
          <w:rFonts w:ascii="Segoe UI" w:hAnsi="Segoe UI" w:cs="Segoe UI"/>
          <w:sz w:val="28"/>
        </w:rPr>
      </w:pPr>
    </w:p>
    <w:p w14:paraId="39581D0C" w14:textId="77777777" w:rsidR="0074698B" w:rsidRDefault="0074698B" w:rsidP="005C51B3">
      <w:pPr>
        <w:rPr>
          <w:rFonts w:ascii="Segoe UI" w:hAnsi="Segoe UI" w:cs="Segoe UI"/>
          <w:b/>
          <w:color w:val="622A76"/>
          <w:sz w:val="40"/>
          <w:szCs w:val="40"/>
        </w:rPr>
      </w:pPr>
    </w:p>
    <w:p w14:paraId="51049BD2" w14:textId="77777777" w:rsidR="0074698B" w:rsidRDefault="0074698B" w:rsidP="005C51B3">
      <w:pPr>
        <w:rPr>
          <w:rFonts w:ascii="Segoe UI" w:hAnsi="Segoe UI" w:cs="Segoe UI"/>
          <w:b/>
          <w:color w:val="622A76"/>
          <w:sz w:val="40"/>
          <w:szCs w:val="40"/>
        </w:rPr>
      </w:pPr>
    </w:p>
    <w:p w14:paraId="3904E266" w14:textId="77777777" w:rsidR="0074698B" w:rsidRDefault="0074698B" w:rsidP="005C51B3">
      <w:pPr>
        <w:rPr>
          <w:rFonts w:ascii="Segoe UI" w:hAnsi="Segoe UI" w:cs="Segoe UI"/>
          <w:b/>
          <w:color w:val="622A76"/>
          <w:sz w:val="40"/>
          <w:szCs w:val="40"/>
        </w:rPr>
      </w:pPr>
    </w:p>
    <w:p w14:paraId="1E4878B2" w14:textId="77777777" w:rsidR="0074698B" w:rsidRDefault="0074698B" w:rsidP="005C51B3">
      <w:pPr>
        <w:rPr>
          <w:rFonts w:ascii="Segoe UI" w:hAnsi="Segoe UI" w:cs="Segoe UI"/>
          <w:b/>
          <w:color w:val="622A76"/>
          <w:sz w:val="40"/>
          <w:szCs w:val="40"/>
        </w:rPr>
      </w:pPr>
    </w:p>
    <w:p w14:paraId="20FE84AA" w14:textId="77777777" w:rsidR="0074698B" w:rsidRDefault="0074698B" w:rsidP="005C51B3">
      <w:pPr>
        <w:rPr>
          <w:rFonts w:ascii="Segoe UI" w:hAnsi="Segoe UI" w:cs="Segoe UI"/>
          <w:b/>
          <w:color w:val="622A76"/>
          <w:sz w:val="40"/>
          <w:szCs w:val="40"/>
        </w:rPr>
      </w:pPr>
    </w:p>
    <w:p w14:paraId="48A81C48" w14:textId="5D4AFDFC" w:rsidR="005C51B3" w:rsidRPr="009E02E7" w:rsidRDefault="00296C95" w:rsidP="005C51B3">
      <w:pPr>
        <w:rPr>
          <w:rFonts w:ascii="Segoe UI" w:hAnsi="Segoe UI" w:cs="Segoe UI"/>
          <w:b/>
          <w:color w:val="622A76"/>
          <w:sz w:val="40"/>
          <w:szCs w:val="40"/>
        </w:rPr>
      </w:pPr>
      <w:r w:rsidRPr="009E02E7">
        <w:rPr>
          <w:rFonts w:ascii="Segoe UI" w:hAnsi="Segoe UI" w:cs="Segoe UI"/>
          <w:b/>
          <w:color w:val="622A76"/>
          <w:sz w:val="40"/>
          <w:szCs w:val="40"/>
        </w:rPr>
        <w:t xml:space="preserve">How </w:t>
      </w:r>
      <w:r w:rsidR="009E02E7" w:rsidRPr="009E02E7">
        <w:rPr>
          <w:rFonts w:ascii="Segoe UI" w:hAnsi="Segoe UI" w:cs="Segoe UI"/>
          <w:b/>
          <w:color w:val="622A76"/>
          <w:sz w:val="40"/>
          <w:szCs w:val="40"/>
        </w:rPr>
        <w:t>much can you apply for?</w:t>
      </w:r>
    </w:p>
    <w:p w14:paraId="753EA6DF" w14:textId="6C7ECB3E" w:rsidR="00E80375" w:rsidRPr="00E80375" w:rsidRDefault="00E80375" w:rsidP="00E80375">
      <w:pPr>
        <w:tabs>
          <w:tab w:val="left" w:pos="6826"/>
        </w:tabs>
        <w:rPr>
          <w:rFonts w:ascii="Segoe UI" w:hAnsi="Segoe UI" w:cs="Segoe UI"/>
          <w:sz w:val="28"/>
        </w:rPr>
      </w:pPr>
      <w:r w:rsidRPr="00E80375">
        <w:rPr>
          <w:rFonts w:ascii="Segoe UI" w:hAnsi="Segoe UI" w:cs="Segoe UI"/>
          <w:sz w:val="28"/>
        </w:rPr>
        <w:t xml:space="preserve">The maximum grant available through this Fund is £500. Applications requesting a higher amount may be considered; however, this would need to be discussed in advance </w:t>
      </w:r>
      <w:r>
        <w:rPr>
          <w:rFonts w:ascii="Segoe UI" w:hAnsi="Segoe UI" w:cs="Segoe UI"/>
          <w:sz w:val="28"/>
        </w:rPr>
        <w:t>by</w:t>
      </w:r>
      <w:r w:rsidRPr="00E80375">
        <w:rPr>
          <w:rFonts w:ascii="Segoe UI" w:hAnsi="Segoe UI" w:cs="Segoe UI"/>
          <w:sz w:val="28"/>
        </w:rPr>
        <w:t xml:space="preserve"> </w:t>
      </w:r>
      <w:r>
        <w:rPr>
          <w:rFonts w:ascii="Segoe UI" w:hAnsi="Segoe UI" w:cs="Segoe UI"/>
          <w:sz w:val="28"/>
        </w:rPr>
        <w:t>phone</w:t>
      </w:r>
      <w:r w:rsidRPr="00E80375">
        <w:rPr>
          <w:rFonts w:ascii="Segoe UI" w:hAnsi="Segoe UI" w:cs="Segoe UI"/>
          <w:sz w:val="28"/>
        </w:rPr>
        <w:t>. Please note that we cannot guarantee that applications exceeding the standard maximum will be progressed.</w:t>
      </w:r>
    </w:p>
    <w:p w14:paraId="102548EA" w14:textId="6E989D88" w:rsidR="00BB6F24" w:rsidRDefault="00B0671C" w:rsidP="00B0671C">
      <w:pPr>
        <w:tabs>
          <w:tab w:val="left" w:pos="6826"/>
        </w:tabs>
        <w:rPr>
          <w:rFonts w:ascii="Segoe UI" w:hAnsi="Segoe UI" w:cs="Segoe UI"/>
          <w:b/>
          <w:color w:val="622A76"/>
          <w:sz w:val="40"/>
          <w:szCs w:val="40"/>
          <w:highlight w:val="yellow"/>
        </w:rPr>
      </w:pPr>
      <w:r w:rsidRPr="00B0671C">
        <w:rPr>
          <w:rFonts w:ascii="Segoe UI" w:hAnsi="Segoe UI" w:cs="Segoe UI"/>
          <w:b/>
          <w:color w:val="622A76"/>
          <w:sz w:val="40"/>
          <w:szCs w:val="40"/>
        </w:rPr>
        <w:tab/>
      </w:r>
    </w:p>
    <w:p w14:paraId="1DDD505D" w14:textId="01E80E1E" w:rsidR="004061F9" w:rsidRDefault="00512230" w:rsidP="005C51B3">
      <w:pPr>
        <w:rPr>
          <w:rFonts w:ascii="Segoe UI" w:hAnsi="Segoe UI" w:cs="Segoe UI"/>
          <w:b/>
          <w:color w:val="622A76"/>
          <w:sz w:val="40"/>
          <w:szCs w:val="40"/>
        </w:rPr>
      </w:pPr>
      <w:r w:rsidRPr="00240F37">
        <w:rPr>
          <w:rFonts w:ascii="Segoe UI" w:hAnsi="Segoe UI" w:cs="Segoe UI"/>
          <w:b/>
          <w:color w:val="622A76"/>
          <w:sz w:val="40"/>
          <w:szCs w:val="40"/>
        </w:rPr>
        <w:t xml:space="preserve">What </w:t>
      </w:r>
      <w:r w:rsidR="00FC36C0">
        <w:rPr>
          <w:rFonts w:ascii="Segoe UI" w:hAnsi="Segoe UI" w:cs="Segoe UI"/>
          <w:b/>
          <w:color w:val="622A76"/>
          <w:sz w:val="40"/>
          <w:szCs w:val="40"/>
        </w:rPr>
        <w:t>will we fund?</w:t>
      </w:r>
    </w:p>
    <w:p w14:paraId="4CFE5323" w14:textId="36C89832" w:rsidR="00240F37" w:rsidRDefault="00240F37" w:rsidP="00240F37">
      <w:pPr>
        <w:pStyle w:val="NoSpacing"/>
        <w:rPr>
          <w:rFonts w:ascii="Segoe UI" w:hAnsi="Segoe UI" w:cs="Segoe UI"/>
          <w:sz w:val="28"/>
          <w:szCs w:val="28"/>
        </w:rPr>
      </w:pPr>
      <w:r>
        <w:rPr>
          <w:rFonts w:ascii="Segoe UI" w:hAnsi="Segoe UI" w:cs="Segoe UI"/>
          <w:sz w:val="28"/>
          <w:szCs w:val="28"/>
        </w:rPr>
        <w:t>All applications</w:t>
      </w:r>
      <w:r w:rsidRPr="00240F37">
        <w:rPr>
          <w:rFonts w:ascii="Segoe UI" w:hAnsi="Segoe UI" w:cs="Segoe UI"/>
          <w:sz w:val="28"/>
          <w:szCs w:val="28"/>
        </w:rPr>
        <w:t xml:space="preserve"> must demonstrate clear and lasting benefit for the individual</w:t>
      </w:r>
      <w:r>
        <w:rPr>
          <w:rFonts w:ascii="Segoe UI" w:hAnsi="Segoe UI" w:cs="Segoe UI"/>
          <w:sz w:val="28"/>
          <w:szCs w:val="28"/>
        </w:rPr>
        <w:t>. Examples of what a grant can be used to pay for include:</w:t>
      </w:r>
    </w:p>
    <w:p w14:paraId="31DAAEA1" w14:textId="77777777" w:rsidR="00240F37" w:rsidRDefault="00240F37" w:rsidP="00240F37">
      <w:pPr>
        <w:pStyle w:val="NoSpacing"/>
        <w:rPr>
          <w:rFonts w:ascii="Segoe UI" w:hAnsi="Segoe UI" w:cs="Segoe UI"/>
          <w:sz w:val="28"/>
          <w:szCs w:val="28"/>
        </w:rPr>
      </w:pPr>
    </w:p>
    <w:p w14:paraId="4440CA08" w14:textId="0CD11AD0" w:rsidR="00824D17" w:rsidRDefault="00824D17" w:rsidP="00824D17">
      <w:pPr>
        <w:pStyle w:val="NoSpacing"/>
        <w:numPr>
          <w:ilvl w:val="0"/>
          <w:numId w:val="11"/>
        </w:numPr>
        <w:rPr>
          <w:rFonts w:ascii="Segoe UI" w:hAnsi="Segoe UI" w:cs="Segoe UI"/>
          <w:sz w:val="28"/>
          <w:szCs w:val="28"/>
        </w:rPr>
      </w:pPr>
      <w:r>
        <w:rPr>
          <w:rFonts w:ascii="Segoe UI" w:hAnsi="Segoe UI" w:cs="Segoe UI"/>
          <w:sz w:val="28"/>
          <w:szCs w:val="28"/>
        </w:rPr>
        <w:t xml:space="preserve">Course/workshop fees </w:t>
      </w:r>
    </w:p>
    <w:p w14:paraId="21F4ECF5" w14:textId="56D76FD1" w:rsidR="004A5F52" w:rsidRPr="004A5F52" w:rsidRDefault="004A5F52" w:rsidP="004A5F52">
      <w:pPr>
        <w:pStyle w:val="NoSpacing"/>
        <w:numPr>
          <w:ilvl w:val="0"/>
          <w:numId w:val="11"/>
        </w:numPr>
        <w:rPr>
          <w:rFonts w:ascii="Segoe UI" w:hAnsi="Segoe UI" w:cs="Segoe UI"/>
          <w:sz w:val="28"/>
          <w:szCs w:val="28"/>
        </w:rPr>
      </w:pPr>
      <w:r>
        <w:rPr>
          <w:rFonts w:ascii="Segoe UI" w:hAnsi="Segoe UI" w:cs="Segoe UI"/>
          <w:sz w:val="28"/>
          <w:szCs w:val="28"/>
        </w:rPr>
        <w:t>Coaching qualifications</w:t>
      </w:r>
    </w:p>
    <w:p w14:paraId="116E37E4" w14:textId="77777777" w:rsidR="00C36360" w:rsidRPr="005817A8" w:rsidRDefault="00C36360" w:rsidP="00824D17">
      <w:pPr>
        <w:pStyle w:val="NoSpacing"/>
        <w:numPr>
          <w:ilvl w:val="0"/>
          <w:numId w:val="11"/>
        </w:numPr>
        <w:rPr>
          <w:rFonts w:ascii="Segoe UI" w:hAnsi="Segoe UI" w:cs="Segoe UI"/>
          <w:sz w:val="28"/>
          <w:szCs w:val="28"/>
        </w:rPr>
      </w:pPr>
      <w:r w:rsidRPr="005817A8">
        <w:rPr>
          <w:rFonts w:ascii="Segoe UI" w:hAnsi="Segoe UI" w:cs="Segoe UI"/>
          <w:sz w:val="28"/>
          <w:szCs w:val="28"/>
        </w:rPr>
        <w:t xml:space="preserve">Subscriptions e.g. Adobe Creative Cloud </w:t>
      </w:r>
    </w:p>
    <w:p w14:paraId="724C68DF" w14:textId="4DACC07A" w:rsidR="00A7144C" w:rsidRPr="005817A8" w:rsidRDefault="00A7144C" w:rsidP="00824D17">
      <w:pPr>
        <w:pStyle w:val="NoSpacing"/>
        <w:numPr>
          <w:ilvl w:val="0"/>
          <w:numId w:val="11"/>
        </w:numPr>
        <w:rPr>
          <w:rFonts w:ascii="Segoe UI" w:hAnsi="Segoe UI" w:cs="Segoe UI"/>
          <w:sz w:val="28"/>
          <w:szCs w:val="28"/>
        </w:rPr>
      </w:pPr>
      <w:r w:rsidRPr="005817A8">
        <w:rPr>
          <w:rFonts w:ascii="Segoe UI" w:hAnsi="Segoe UI" w:cs="Segoe UI"/>
          <w:sz w:val="28"/>
          <w:szCs w:val="28"/>
        </w:rPr>
        <w:t>Instruments</w:t>
      </w:r>
    </w:p>
    <w:p w14:paraId="02B400B3" w14:textId="77777777" w:rsidR="00824D17" w:rsidRDefault="00824D17" w:rsidP="00824D17">
      <w:pPr>
        <w:pStyle w:val="NoSpacing"/>
        <w:numPr>
          <w:ilvl w:val="0"/>
          <w:numId w:val="11"/>
        </w:numPr>
        <w:rPr>
          <w:rFonts w:ascii="Segoe UI" w:hAnsi="Segoe UI" w:cs="Segoe UI"/>
          <w:sz w:val="28"/>
          <w:szCs w:val="28"/>
        </w:rPr>
      </w:pPr>
      <w:r>
        <w:rPr>
          <w:rFonts w:ascii="Segoe UI" w:hAnsi="Segoe UI" w:cs="Segoe UI"/>
          <w:sz w:val="28"/>
          <w:szCs w:val="28"/>
        </w:rPr>
        <w:t>Learning materials including textbooks</w:t>
      </w:r>
    </w:p>
    <w:p w14:paraId="5DF43608" w14:textId="77777777" w:rsidR="00824D17" w:rsidRDefault="00824D17" w:rsidP="00824D17">
      <w:pPr>
        <w:pStyle w:val="NoSpacing"/>
        <w:numPr>
          <w:ilvl w:val="0"/>
          <w:numId w:val="11"/>
        </w:numPr>
        <w:rPr>
          <w:rFonts w:ascii="Segoe UI" w:hAnsi="Segoe UI" w:cs="Segoe UI"/>
          <w:sz w:val="28"/>
          <w:szCs w:val="28"/>
        </w:rPr>
      </w:pPr>
      <w:r>
        <w:rPr>
          <w:rFonts w:ascii="Segoe UI" w:hAnsi="Segoe UI" w:cs="Segoe UI"/>
          <w:sz w:val="28"/>
          <w:szCs w:val="28"/>
        </w:rPr>
        <w:t>Exam fees</w:t>
      </w:r>
    </w:p>
    <w:p w14:paraId="61A1D58A" w14:textId="31B36E9E" w:rsidR="00DE7EE2" w:rsidRDefault="00DE7EE2" w:rsidP="00824D17">
      <w:pPr>
        <w:pStyle w:val="NoSpacing"/>
        <w:numPr>
          <w:ilvl w:val="0"/>
          <w:numId w:val="11"/>
        </w:numPr>
        <w:rPr>
          <w:rFonts w:ascii="Segoe UI" w:hAnsi="Segoe UI" w:cs="Segoe UI"/>
          <w:sz w:val="28"/>
          <w:szCs w:val="28"/>
        </w:rPr>
      </w:pPr>
      <w:r>
        <w:rPr>
          <w:rFonts w:ascii="Segoe UI" w:hAnsi="Segoe UI" w:cs="Segoe UI"/>
          <w:sz w:val="28"/>
          <w:szCs w:val="28"/>
        </w:rPr>
        <w:t xml:space="preserve">Competition fees </w:t>
      </w:r>
    </w:p>
    <w:p w14:paraId="70D31D7B" w14:textId="5D66D1E6" w:rsidR="00DE7EE2" w:rsidRDefault="00C36360" w:rsidP="00824D17">
      <w:pPr>
        <w:pStyle w:val="NoSpacing"/>
        <w:numPr>
          <w:ilvl w:val="0"/>
          <w:numId w:val="11"/>
        </w:numPr>
        <w:rPr>
          <w:rFonts w:ascii="Segoe UI" w:hAnsi="Segoe UI" w:cs="Segoe UI"/>
          <w:sz w:val="28"/>
          <w:szCs w:val="28"/>
        </w:rPr>
      </w:pPr>
      <w:r>
        <w:rPr>
          <w:rFonts w:ascii="Segoe UI" w:hAnsi="Segoe UI" w:cs="Segoe UI"/>
          <w:sz w:val="28"/>
          <w:szCs w:val="28"/>
        </w:rPr>
        <w:t xml:space="preserve">Website design for </w:t>
      </w:r>
      <w:r w:rsidR="003049AE">
        <w:rPr>
          <w:rFonts w:ascii="Segoe UI" w:hAnsi="Segoe UI" w:cs="Segoe UI"/>
          <w:sz w:val="28"/>
          <w:szCs w:val="28"/>
        </w:rPr>
        <w:t>digital portfolio of creative work</w:t>
      </w:r>
    </w:p>
    <w:p w14:paraId="3092A0C2" w14:textId="3C280A20" w:rsidR="003049AE" w:rsidRDefault="003049AE" w:rsidP="00824D17">
      <w:pPr>
        <w:pStyle w:val="NoSpacing"/>
        <w:numPr>
          <w:ilvl w:val="0"/>
          <w:numId w:val="11"/>
        </w:numPr>
        <w:rPr>
          <w:rFonts w:ascii="Segoe UI" w:hAnsi="Segoe UI" w:cs="Segoe UI"/>
          <w:sz w:val="28"/>
          <w:szCs w:val="28"/>
        </w:rPr>
      </w:pPr>
      <w:r>
        <w:rPr>
          <w:rFonts w:ascii="Segoe UI" w:hAnsi="Segoe UI" w:cs="Segoe UI"/>
          <w:sz w:val="28"/>
          <w:szCs w:val="28"/>
        </w:rPr>
        <w:t>Renting space including gallery spaces, recording studios</w:t>
      </w:r>
    </w:p>
    <w:p w14:paraId="1013183D" w14:textId="430D8BBB" w:rsidR="000045C8" w:rsidRPr="00A802CB" w:rsidRDefault="000045C8" w:rsidP="00824D17">
      <w:pPr>
        <w:pStyle w:val="NoSpacing"/>
        <w:numPr>
          <w:ilvl w:val="0"/>
          <w:numId w:val="11"/>
        </w:numPr>
        <w:rPr>
          <w:rFonts w:ascii="Segoe UI" w:hAnsi="Segoe UI" w:cs="Segoe UI"/>
          <w:sz w:val="28"/>
          <w:szCs w:val="28"/>
        </w:rPr>
      </w:pPr>
      <w:r w:rsidRPr="00A802CB">
        <w:rPr>
          <w:rFonts w:ascii="Segoe UI" w:hAnsi="Segoe UI" w:cs="Segoe UI"/>
          <w:sz w:val="28"/>
          <w:szCs w:val="28"/>
        </w:rPr>
        <w:t>Personal coaching</w:t>
      </w:r>
    </w:p>
    <w:p w14:paraId="3CE82AA1" w14:textId="4BFF7200" w:rsidR="00183CDA" w:rsidRPr="00D244F2" w:rsidRDefault="000045C8" w:rsidP="00316311">
      <w:pPr>
        <w:pStyle w:val="NoSpacing"/>
        <w:numPr>
          <w:ilvl w:val="0"/>
          <w:numId w:val="11"/>
        </w:numPr>
        <w:rPr>
          <w:rFonts w:ascii="Segoe UI" w:hAnsi="Segoe UI" w:cs="Segoe UI"/>
          <w:sz w:val="28"/>
          <w:szCs w:val="28"/>
        </w:rPr>
      </w:pPr>
      <w:r w:rsidRPr="006C4389">
        <w:rPr>
          <w:rFonts w:ascii="Segoe UI" w:hAnsi="Segoe UI" w:cs="Segoe UI"/>
          <w:sz w:val="28"/>
          <w:szCs w:val="28"/>
        </w:rPr>
        <w:t xml:space="preserve">Adaptive equipment </w:t>
      </w:r>
      <w:r w:rsidR="007B3A6A" w:rsidRPr="006C4389">
        <w:rPr>
          <w:rFonts w:ascii="Segoe UI" w:hAnsi="Segoe UI" w:cs="Segoe UI"/>
          <w:sz w:val="28"/>
          <w:szCs w:val="28"/>
        </w:rPr>
        <w:t xml:space="preserve">e.g. </w:t>
      </w:r>
      <w:r w:rsidR="00A22535" w:rsidRPr="006C4389">
        <w:rPr>
          <w:rFonts w:ascii="Segoe UI" w:hAnsi="Segoe UI" w:cs="Segoe UI"/>
          <w:sz w:val="28"/>
          <w:szCs w:val="28"/>
        </w:rPr>
        <w:t>to ta</w:t>
      </w:r>
      <w:r w:rsidR="006B60E7" w:rsidRPr="006C4389">
        <w:rPr>
          <w:rFonts w:ascii="Segoe UI" w:hAnsi="Segoe UI" w:cs="Segoe UI"/>
          <w:sz w:val="28"/>
          <w:szCs w:val="28"/>
        </w:rPr>
        <w:t>ke part in</w:t>
      </w:r>
      <w:r w:rsidR="007B3A6A" w:rsidRPr="006C4389">
        <w:rPr>
          <w:rFonts w:ascii="Segoe UI" w:hAnsi="Segoe UI" w:cs="Segoe UI"/>
          <w:sz w:val="28"/>
          <w:szCs w:val="28"/>
        </w:rPr>
        <w:t xml:space="preserve"> sports</w:t>
      </w:r>
      <w:r w:rsidR="003A3948" w:rsidRPr="006C4389">
        <w:rPr>
          <w:rFonts w:ascii="Segoe UI" w:hAnsi="Segoe UI" w:cs="Segoe UI"/>
          <w:sz w:val="28"/>
          <w:szCs w:val="28"/>
        </w:rPr>
        <w:t xml:space="preserve"> or </w:t>
      </w:r>
      <w:r w:rsidR="00F2291E" w:rsidRPr="006C4389">
        <w:rPr>
          <w:rFonts w:ascii="Segoe UI" w:hAnsi="Segoe UI" w:cs="Segoe UI"/>
          <w:sz w:val="28"/>
          <w:szCs w:val="28"/>
        </w:rPr>
        <w:t>hobbi</w:t>
      </w:r>
      <w:r w:rsidR="007F6682" w:rsidRPr="006C4389">
        <w:rPr>
          <w:rFonts w:ascii="Segoe UI" w:hAnsi="Segoe UI" w:cs="Segoe UI"/>
          <w:sz w:val="28"/>
          <w:szCs w:val="28"/>
        </w:rPr>
        <w:t xml:space="preserve">es </w:t>
      </w:r>
      <w:r w:rsidR="007B3A6A" w:rsidRPr="006C4389">
        <w:rPr>
          <w:rFonts w:ascii="Segoe UI" w:hAnsi="Segoe UI" w:cs="Segoe UI"/>
          <w:sz w:val="28"/>
          <w:szCs w:val="28"/>
        </w:rPr>
        <w:t xml:space="preserve"> </w:t>
      </w:r>
    </w:p>
    <w:p w14:paraId="58BD2B48" w14:textId="77777777" w:rsidR="00156908" w:rsidRDefault="00156908" w:rsidP="00156908">
      <w:pPr>
        <w:ind w:firstLine="720"/>
        <w:rPr>
          <w:rFonts w:ascii="Segoe UI" w:hAnsi="Segoe UI" w:cs="Segoe UI"/>
          <w:b/>
          <w:color w:val="622A76"/>
          <w:sz w:val="40"/>
          <w:szCs w:val="40"/>
        </w:rPr>
      </w:pPr>
    </w:p>
    <w:p w14:paraId="45A5BB1D" w14:textId="4BC61100" w:rsidR="00AA6284" w:rsidRDefault="00AA6284" w:rsidP="005C51B3">
      <w:pPr>
        <w:rPr>
          <w:rFonts w:ascii="Segoe UI" w:hAnsi="Segoe UI" w:cs="Segoe UI"/>
          <w:b/>
          <w:color w:val="622A76"/>
          <w:sz w:val="40"/>
          <w:szCs w:val="40"/>
        </w:rPr>
      </w:pPr>
      <w:r>
        <w:rPr>
          <w:rFonts w:ascii="Segoe UI" w:hAnsi="Segoe UI" w:cs="Segoe UI"/>
          <w:b/>
          <w:color w:val="622A76"/>
          <w:sz w:val="40"/>
          <w:szCs w:val="40"/>
        </w:rPr>
        <w:t xml:space="preserve">What </w:t>
      </w:r>
      <w:r w:rsidR="00FC36C0">
        <w:rPr>
          <w:rFonts w:ascii="Segoe UI" w:hAnsi="Segoe UI" w:cs="Segoe UI"/>
          <w:b/>
          <w:color w:val="622A76"/>
          <w:sz w:val="40"/>
          <w:szCs w:val="40"/>
        </w:rPr>
        <w:t>will we not fund?</w:t>
      </w:r>
    </w:p>
    <w:p w14:paraId="558DFF19" w14:textId="77777777" w:rsidR="001C6719" w:rsidRPr="002B5249" w:rsidRDefault="001C6719" w:rsidP="001C6719">
      <w:pPr>
        <w:pStyle w:val="NoSpacing"/>
        <w:numPr>
          <w:ilvl w:val="0"/>
          <w:numId w:val="11"/>
        </w:numPr>
        <w:rPr>
          <w:rFonts w:ascii="Segoe UI" w:hAnsi="Segoe UI" w:cs="Segoe UI"/>
          <w:sz w:val="28"/>
          <w:szCs w:val="28"/>
        </w:rPr>
      </w:pPr>
      <w:r w:rsidRPr="002B5249">
        <w:rPr>
          <w:rFonts w:ascii="Segoe UI" w:hAnsi="Segoe UI" w:cs="Segoe UI"/>
          <w:sz w:val="28"/>
          <w:szCs w:val="28"/>
        </w:rPr>
        <w:t>Retrospective costs (i.e. costs that have already been incurred or for activities that have already happened before a grant has been awarded)</w:t>
      </w:r>
    </w:p>
    <w:p w14:paraId="14C3487C" w14:textId="0F6A75E5" w:rsidR="009E02E7" w:rsidRDefault="002B5249" w:rsidP="005C51B3">
      <w:pPr>
        <w:pStyle w:val="NoSpacing"/>
        <w:numPr>
          <w:ilvl w:val="0"/>
          <w:numId w:val="11"/>
        </w:numPr>
        <w:rPr>
          <w:rFonts w:ascii="Segoe UI" w:hAnsi="Segoe UI" w:cs="Segoe UI"/>
          <w:sz w:val="28"/>
          <w:szCs w:val="28"/>
        </w:rPr>
      </w:pPr>
      <w:r w:rsidRPr="002B5249">
        <w:rPr>
          <w:rFonts w:ascii="Segoe UI" w:hAnsi="Segoe UI" w:cs="Segoe UI"/>
          <w:sz w:val="28"/>
          <w:szCs w:val="28"/>
        </w:rPr>
        <w:t>Cost for</w:t>
      </w:r>
      <w:r w:rsidR="003528A8">
        <w:rPr>
          <w:rFonts w:ascii="Segoe UI" w:hAnsi="Segoe UI" w:cs="Segoe UI"/>
          <w:sz w:val="28"/>
          <w:szCs w:val="28"/>
        </w:rPr>
        <w:t xml:space="preserve"> food or</w:t>
      </w:r>
      <w:r w:rsidRPr="002B5249">
        <w:rPr>
          <w:rFonts w:ascii="Segoe UI" w:hAnsi="Segoe UI" w:cs="Segoe UI"/>
          <w:sz w:val="28"/>
          <w:szCs w:val="28"/>
        </w:rPr>
        <w:t xml:space="preserve"> meals</w:t>
      </w:r>
    </w:p>
    <w:p w14:paraId="79C813C8" w14:textId="29925932" w:rsidR="002B5249" w:rsidRDefault="002B5249" w:rsidP="005C51B3">
      <w:pPr>
        <w:pStyle w:val="NoSpacing"/>
        <w:numPr>
          <w:ilvl w:val="0"/>
          <w:numId w:val="11"/>
        </w:numPr>
        <w:rPr>
          <w:rFonts w:ascii="Segoe UI" w:hAnsi="Segoe UI" w:cs="Segoe UI"/>
          <w:sz w:val="28"/>
          <w:szCs w:val="28"/>
        </w:rPr>
      </w:pPr>
      <w:r>
        <w:rPr>
          <w:rFonts w:ascii="Segoe UI" w:hAnsi="Segoe UI" w:cs="Segoe UI"/>
          <w:sz w:val="28"/>
          <w:szCs w:val="28"/>
        </w:rPr>
        <w:t>Alcohol</w:t>
      </w:r>
    </w:p>
    <w:p w14:paraId="08B9E39B" w14:textId="1FB41CB0" w:rsidR="002B5249" w:rsidRPr="00DE1247" w:rsidRDefault="002B5249" w:rsidP="00DE1247">
      <w:pPr>
        <w:pStyle w:val="NoSpacing"/>
        <w:numPr>
          <w:ilvl w:val="0"/>
          <w:numId w:val="11"/>
        </w:numPr>
        <w:rPr>
          <w:rFonts w:ascii="Segoe UI" w:hAnsi="Segoe UI" w:cs="Segoe UI"/>
          <w:sz w:val="28"/>
          <w:szCs w:val="28"/>
        </w:rPr>
      </w:pPr>
      <w:r>
        <w:rPr>
          <w:rFonts w:ascii="Segoe UI" w:hAnsi="Segoe UI" w:cs="Segoe UI"/>
          <w:sz w:val="28"/>
          <w:szCs w:val="28"/>
        </w:rPr>
        <w:t xml:space="preserve">Costs </w:t>
      </w:r>
      <w:r w:rsidR="00EE26CA">
        <w:rPr>
          <w:rFonts w:ascii="Segoe UI" w:hAnsi="Segoe UI" w:cs="Segoe UI"/>
          <w:sz w:val="28"/>
          <w:szCs w:val="28"/>
        </w:rPr>
        <w:t xml:space="preserve">that statutory bodies (such as schools or local authorities) </w:t>
      </w:r>
      <w:r w:rsidR="00285FD2">
        <w:rPr>
          <w:rFonts w:ascii="Segoe UI" w:hAnsi="Segoe UI" w:cs="Segoe UI"/>
          <w:sz w:val="28"/>
          <w:szCs w:val="28"/>
        </w:rPr>
        <w:t>or empl</w:t>
      </w:r>
      <w:r w:rsidR="00141984">
        <w:rPr>
          <w:rFonts w:ascii="Segoe UI" w:hAnsi="Segoe UI" w:cs="Segoe UI"/>
          <w:sz w:val="28"/>
          <w:szCs w:val="28"/>
        </w:rPr>
        <w:t xml:space="preserve">oyers </w:t>
      </w:r>
      <w:r w:rsidR="00EE26CA">
        <w:rPr>
          <w:rFonts w:ascii="Segoe UI" w:hAnsi="Segoe UI" w:cs="Segoe UI"/>
          <w:sz w:val="28"/>
          <w:szCs w:val="28"/>
        </w:rPr>
        <w:t>have a duty to fund</w:t>
      </w:r>
      <w:r w:rsidR="00EE26CA" w:rsidRPr="00DE1247">
        <w:rPr>
          <w:rFonts w:ascii="Segoe UI" w:hAnsi="Segoe UI" w:cs="Segoe UI"/>
          <w:sz w:val="28"/>
          <w:szCs w:val="28"/>
        </w:rPr>
        <w:t xml:space="preserve"> </w:t>
      </w:r>
    </w:p>
    <w:p w14:paraId="18A5C9AB" w14:textId="7C9DEF81" w:rsidR="00EE26CA" w:rsidRPr="003528A8" w:rsidRDefault="006F5591" w:rsidP="003528A8">
      <w:pPr>
        <w:pStyle w:val="NoSpacing"/>
        <w:numPr>
          <w:ilvl w:val="0"/>
          <w:numId w:val="11"/>
        </w:numPr>
        <w:rPr>
          <w:rFonts w:ascii="Segoe UI" w:hAnsi="Segoe UI" w:cs="Segoe UI"/>
          <w:sz w:val="28"/>
          <w:szCs w:val="28"/>
        </w:rPr>
      </w:pPr>
      <w:r>
        <w:rPr>
          <w:rFonts w:ascii="Segoe UI" w:hAnsi="Segoe UI" w:cs="Segoe UI"/>
          <w:sz w:val="28"/>
          <w:szCs w:val="28"/>
        </w:rPr>
        <w:t>Costs</w:t>
      </w:r>
      <w:r w:rsidR="00AF6494">
        <w:rPr>
          <w:rFonts w:ascii="Segoe UI" w:hAnsi="Segoe UI" w:cs="Segoe UI"/>
          <w:sz w:val="28"/>
          <w:szCs w:val="28"/>
        </w:rPr>
        <w:t xml:space="preserve"> to </w:t>
      </w:r>
      <w:r w:rsidR="003528A8">
        <w:rPr>
          <w:rFonts w:ascii="Segoe UI" w:hAnsi="Segoe UI" w:cs="Segoe UI"/>
          <w:sz w:val="28"/>
          <w:szCs w:val="28"/>
        </w:rPr>
        <w:t>provide</w:t>
      </w:r>
      <w:r w:rsidR="00AF6494">
        <w:rPr>
          <w:rFonts w:ascii="Segoe UI" w:hAnsi="Segoe UI" w:cs="Segoe UI"/>
          <w:sz w:val="28"/>
          <w:szCs w:val="28"/>
        </w:rPr>
        <w:t xml:space="preserve"> </w:t>
      </w:r>
      <w:r w:rsidR="003528A8" w:rsidRPr="003528A8">
        <w:rPr>
          <w:rFonts w:ascii="Segoe UI" w:hAnsi="Segoe UI" w:cs="Segoe UI"/>
          <w:sz w:val="28"/>
          <w:szCs w:val="28"/>
        </w:rPr>
        <w:t>short-term support</w:t>
      </w:r>
      <w:r w:rsidR="003528A8">
        <w:rPr>
          <w:rFonts w:ascii="Segoe UI" w:hAnsi="Segoe UI" w:cs="Segoe UI"/>
          <w:sz w:val="28"/>
          <w:szCs w:val="28"/>
        </w:rPr>
        <w:t xml:space="preserve"> </w:t>
      </w:r>
      <w:r w:rsidR="00AF6494" w:rsidRPr="003528A8">
        <w:rPr>
          <w:rFonts w:ascii="Segoe UI" w:hAnsi="Segoe UI" w:cs="Segoe UI"/>
          <w:sz w:val="28"/>
          <w:szCs w:val="28"/>
        </w:rPr>
        <w:t xml:space="preserve">to people in a crisis* </w:t>
      </w:r>
    </w:p>
    <w:p w14:paraId="7ACD072C" w14:textId="77777777" w:rsidR="00AF6494" w:rsidRDefault="00AF6494" w:rsidP="00AF6494">
      <w:pPr>
        <w:pStyle w:val="NoSpacing"/>
        <w:rPr>
          <w:rFonts w:ascii="Segoe UI" w:hAnsi="Segoe UI" w:cs="Segoe UI"/>
          <w:sz w:val="28"/>
          <w:szCs w:val="28"/>
        </w:rPr>
      </w:pPr>
    </w:p>
    <w:p w14:paraId="13F8B11A" w14:textId="7DBA36D3" w:rsidR="00C26472" w:rsidRDefault="00AF6494" w:rsidP="00AF6494">
      <w:pPr>
        <w:pStyle w:val="NoSpacing"/>
        <w:rPr>
          <w:rFonts w:ascii="Segoe UI" w:hAnsi="Segoe UI" w:cs="Segoe UI"/>
          <w:sz w:val="28"/>
          <w:szCs w:val="28"/>
        </w:rPr>
      </w:pPr>
      <w:r>
        <w:rPr>
          <w:rFonts w:ascii="Segoe UI" w:hAnsi="Segoe UI" w:cs="Segoe UI"/>
          <w:sz w:val="28"/>
          <w:szCs w:val="28"/>
        </w:rPr>
        <w:t xml:space="preserve">*Please see </w:t>
      </w:r>
      <w:r w:rsidR="00B73098">
        <w:rPr>
          <w:rFonts w:ascii="Segoe UI" w:hAnsi="Segoe UI" w:cs="Segoe UI"/>
          <w:sz w:val="28"/>
          <w:szCs w:val="28"/>
        </w:rPr>
        <w:t xml:space="preserve">a </w:t>
      </w:r>
      <w:r>
        <w:rPr>
          <w:rFonts w:ascii="Segoe UI" w:hAnsi="Segoe UI" w:cs="Segoe UI"/>
          <w:sz w:val="28"/>
          <w:szCs w:val="28"/>
        </w:rPr>
        <w:t xml:space="preserve">list of </w:t>
      </w:r>
      <w:r w:rsidR="002F2FDB">
        <w:rPr>
          <w:rFonts w:ascii="Segoe UI" w:hAnsi="Segoe UI" w:cs="Segoe UI"/>
          <w:sz w:val="28"/>
          <w:szCs w:val="28"/>
        </w:rPr>
        <w:t>alternative</w:t>
      </w:r>
      <w:r>
        <w:rPr>
          <w:rFonts w:ascii="Segoe UI" w:hAnsi="Segoe UI" w:cs="Segoe UI"/>
          <w:sz w:val="28"/>
          <w:szCs w:val="28"/>
        </w:rPr>
        <w:t xml:space="preserve"> grants for individuals </w:t>
      </w:r>
      <w:r w:rsidR="003D3240">
        <w:rPr>
          <w:rFonts w:ascii="Segoe UI" w:hAnsi="Segoe UI" w:cs="Segoe UI"/>
          <w:sz w:val="28"/>
          <w:szCs w:val="28"/>
        </w:rPr>
        <w:t xml:space="preserve">on page </w:t>
      </w:r>
      <w:r w:rsidR="00B73098">
        <w:rPr>
          <w:rFonts w:ascii="Segoe UI" w:hAnsi="Segoe UI" w:cs="Segoe UI"/>
          <w:sz w:val="28"/>
          <w:szCs w:val="28"/>
        </w:rPr>
        <w:t xml:space="preserve">5. </w:t>
      </w:r>
    </w:p>
    <w:p w14:paraId="3488E83C" w14:textId="77777777" w:rsidR="00B73098" w:rsidRDefault="00B73098" w:rsidP="00AF6494">
      <w:pPr>
        <w:pStyle w:val="NoSpacing"/>
        <w:rPr>
          <w:rFonts w:ascii="Segoe UI" w:hAnsi="Segoe UI" w:cs="Segoe UI"/>
          <w:sz w:val="28"/>
          <w:szCs w:val="28"/>
        </w:rPr>
      </w:pPr>
    </w:p>
    <w:p w14:paraId="362BE57E" w14:textId="77777777" w:rsidR="00D625EC" w:rsidRPr="007C2910" w:rsidRDefault="00D625EC" w:rsidP="00D625EC">
      <w:pPr>
        <w:pStyle w:val="NoSpacing"/>
        <w:rPr>
          <w:rFonts w:ascii="Segoe UI" w:hAnsi="Segoe UI" w:cs="Segoe UI"/>
          <w:sz w:val="28"/>
          <w:highlight w:val="yellow"/>
        </w:rPr>
      </w:pPr>
      <w:bookmarkStart w:id="3" w:name="Support"/>
      <w:bookmarkEnd w:id="2"/>
    </w:p>
    <w:p w14:paraId="28264446" w14:textId="77777777" w:rsidR="00D1776E" w:rsidRDefault="00D1776E" w:rsidP="00D625EC">
      <w:pPr>
        <w:pStyle w:val="NoSpacing"/>
        <w:rPr>
          <w:rFonts w:ascii="Segoe UI" w:hAnsi="Segoe UI" w:cs="Segoe UI"/>
          <w:sz w:val="28"/>
        </w:rPr>
      </w:pPr>
    </w:p>
    <w:p w14:paraId="7177C087" w14:textId="088172DC" w:rsidR="00B55B7B" w:rsidRPr="004D00E2" w:rsidRDefault="00E40348" w:rsidP="00C41B2D">
      <w:pPr>
        <w:pStyle w:val="NoSpacing"/>
        <w:spacing w:after="240"/>
        <w:rPr>
          <w:rFonts w:ascii="Segoe UI" w:hAnsi="Segoe UI" w:cs="Segoe UI"/>
          <w:b/>
          <w:color w:val="622A76"/>
          <w:sz w:val="40"/>
        </w:rPr>
      </w:pPr>
      <w:r w:rsidRPr="004D00E2">
        <w:rPr>
          <w:rFonts w:ascii="Segoe UI" w:hAnsi="Segoe UI" w:cs="Segoe UI"/>
          <w:b/>
          <w:color w:val="622A76"/>
          <w:sz w:val="40"/>
        </w:rPr>
        <w:t>What support is available for applicants?</w:t>
      </w:r>
    </w:p>
    <w:p w14:paraId="592E8549" w14:textId="77777777" w:rsidR="0073387E" w:rsidRPr="004D00E2" w:rsidRDefault="0073387E" w:rsidP="0073387E">
      <w:pPr>
        <w:pStyle w:val="NoSpacing"/>
        <w:rPr>
          <w:rFonts w:ascii="Segoe UI" w:hAnsi="Segoe UI" w:cs="Segoe UI"/>
          <w:color w:val="622A76"/>
          <w:sz w:val="32"/>
        </w:rPr>
      </w:pPr>
      <w:r w:rsidRPr="004D00E2">
        <w:rPr>
          <w:rFonts w:ascii="Segoe UI" w:hAnsi="Segoe UI" w:cs="Segoe UI"/>
          <w:color w:val="622A76"/>
          <w:sz w:val="32"/>
        </w:rPr>
        <w:t xml:space="preserve">Support with your application </w:t>
      </w:r>
    </w:p>
    <w:p w14:paraId="16CE775E" w14:textId="1871BDC0" w:rsidR="0073387E" w:rsidRPr="007C2910" w:rsidRDefault="0073387E" w:rsidP="00017405">
      <w:pPr>
        <w:pStyle w:val="NoSpacing"/>
        <w:rPr>
          <w:rFonts w:ascii="Segoe UI" w:hAnsi="Segoe UI" w:cs="Segoe UI"/>
          <w:sz w:val="28"/>
          <w:highlight w:val="yellow"/>
        </w:rPr>
      </w:pPr>
      <w:r w:rsidRPr="004D00E2">
        <w:rPr>
          <w:rFonts w:ascii="Segoe UI" w:hAnsi="Segoe UI" w:cs="Segoe UI"/>
          <w:sz w:val="28"/>
        </w:rPr>
        <w:t xml:space="preserve">If you have any questions or </w:t>
      </w:r>
      <w:r w:rsidR="006546F4">
        <w:rPr>
          <w:rFonts w:ascii="Segoe UI" w:hAnsi="Segoe UI" w:cs="Segoe UI"/>
          <w:sz w:val="28"/>
        </w:rPr>
        <w:t>need any help</w:t>
      </w:r>
      <w:r w:rsidRPr="004D00E2">
        <w:rPr>
          <w:rFonts w:ascii="Segoe UI" w:hAnsi="Segoe UI" w:cs="Segoe UI"/>
          <w:sz w:val="28"/>
        </w:rPr>
        <w:t xml:space="preserve"> completing the application form, or you would lik</w:t>
      </w:r>
      <w:r w:rsidR="0010726A">
        <w:rPr>
          <w:rFonts w:ascii="Segoe UI" w:hAnsi="Segoe UI" w:cs="Segoe UI"/>
          <w:sz w:val="28"/>
        </w:rPr>
        <w:t xml:space="preserve">e to speak to </w:t>
      </w:r>
      <w:r w:rsidRPr="004D00E2">
        <w:rPr>
          <w:rFonts w:ascii="Segoe UI" w:hAnsi="Segoe UI" w:cs="Segoe UI"/>
          <w:sz w:val="28"/>
        </w:rPr>
        <w:t xml:space="preserve">a member of the Grants Team, please contact the Grants Team </w:t>
      </w:r>
      <w:r w:rsidR="00932EE1">
        <w:rPr>
          <w:rFonts w:ascii="Segoe UI" w:hAnsi="Segoe UI" w:cs="Segoe UI"/>
          <w:sz w:val="28"/>
        </w:rPr>
        <w:t xml:space="preserve">by completing </w:t>
      </w:r>
      <w:hyperlink r:id="rId13" w:history="1">
        <w:r w:rsidR="00E80375">
          <w:rPr>
            <w:rStyle w:val="Hyperlink"/>
            <w:rFonts w:ascii="Segoe UI" w:hAnsi="Segoe UI" w:cs="Segoe UI"/>
            <w:sz w:val="28"/>
          </w:rPr>
          <w:t>this online form</w:t>
        </w:r>
      </w:hyperlink>
      <w:r w:rsidR="0029123F">
        <w:rPr>
          <w:rFonts w:ascii="Segoe UI" w:hAnsi="Segoe UI" w:cs="Segoe UI"/>
          <w:sz w:val="28"/>
        </w:rPr>
        <w:t xml:space="preserve"> or </w:t>
      </w:r>
      <w:r w:rsidR="00E80375">
        <w:rPr>
          <w:rFonts w:ascii="Segoe UI" w:hAnsi="Segoe UI" w:cs="Segoe UI"/>
          <w:sz w:val="28"/>
        </w:rPr>
        <w:t xml:space="preserve">contact us directly by </w:t>
      </w:r>
      <w:r w:rsidR="0029123F">
        <w:rPr>
          <w:rFonts w:ascii="Segoe UI" w:hAnsi="Segoe UI" w:cs="Segoe UI"/>
          <w:sz w:val="28"/>
        </w:rPr>
        <w:t xml:space="preserve">email </w:t>
      </w:r>
      <w:r w:rsidR="00975A0D">
        <w:rPr>
          <w:rFonts w:ascii="Segoe UI" w:hAnsi="Segoe UI" w:cs="Segoe UI"/>
          <w:sz w:val="28"/>
        </w:rPr>
        <w:t xml:space="preserve">at </w:t>
      </w:r>
      <w:hyperlink r:id="rId14" w:history="1">
        <w:r w:rsidR="007503F0" w:rsidRPr="00647D30">
          <w:rPr>
            <w:rStyle w:val="Hyperlink"/>
            <w:rFonts w:ascii="Segoe UI" w:hAnsi="Segoe UI" w:cs="Segoe UI"/>
            <w:sz w:val="28"/>
          </w:rPr>
          <w:t>grants@salfordcvs.co.uk</w:t>
        </w:r>
      </w:hyperlink>
      <w:r w:rsidRPr="00FA4DBA">
        <w:rPr>
          <w:rFonts w:ascii="Segoe UI" w:hAnsi="Segoe UI" w:cs="Segoe UI"/>
          <w:sz w:val="28"/>
        </w:rPr>
        <w:t xml:space="preserve"> or</w:t>
      </w:r>
      <w:r w:rsidRPr="004D00E2">
        <w:rPr>
          <w:rFonts w:ascii="Segoe UI" w:hAnsi="Segoe UI" w:cs="Segoe UI"/>
          <w:sz w:val="28"/>
        </w:rPr>
        <w:t xml:space="preserve"> phone 0161 787 7795. </w:t>
      </w:r>
    </w:p>
    <w:bookmarkEnd w:id="3"/>
    <w:p w14:paraId="0749E6A8" w14:textId="77777777" w:rsidR="005038AC" w:rsidRPr="007C2910" w:rsidRDefault="005038AC" w:rsidP="00F80587">
      <w:pPr>
        <w:pStyle w:val="NoSpacing"/>
        <w:rPr>
          <w:rFonts w:ascii="Segoe UI" w:hAnsi="Segoe UI" w:cs="Segoe UI"/>
          <w:color w:val="622A76"/>
          <w:sz w:val="28"/>
          <w:highlight w:val="yellow"/>
        </w:rPr>
      </w:pPr>
    </w:p>
    <w:p w14:paraId="3DA2CC12" w14:textId="4AADC420" w:rsidR="00F80587" w:rsidRPr="00F567A4" w:rsidRDefault="00F80587" w:rsidP="00F80587">
      <w:pPr>
        <w:pStyle w:val="NoSpacing"/>
        <w:rPr>
          <w:rFonts w:ascii="Segoe UI" w:hAnsi="Segoe UI" w:cs="Segoe UI"/>
          <w:color w:val="622A76"/>
          <w:sz w:val="32"/>
        </w:rPr>
      </w:pPr>
      <w:r w:rsidRPr="00F567A4">
        <w:rPr>
          <w:rFonts w:ascii="Segoe UI" w:hAnsi="Segoe UI" w:cs="Segoe UI"/>
          <w:color w:val="622A76"/>
          <w:sz w:val="32"/>
        </w:rPr>
        <w:t xml:space="preserve">Accessibility </w:t>
      </w:r>
    </w:p>
    <w:p w14:paraId="63D4BC5A" w14:textId="696B2441" w:rsidR="00F80587" w:rsidRDefault="00F80587" w:rsidP="00017405">
      <w:pPr>
        <w:pStyle w:val="NoSpacing"/>
        <w:rPr>
          <w:rFonts w:ascii="Segoe UI" w:hAnsi="Segoe UI" w:cs="Segoe UI"/>
          <w:sz w:val="28"/>
        </w:rPr>
      </w:pPr>
      <w:r w:rsidRPr="00F567A4">
        <w:rPr>
          <w:rFonts w:ascii="Segoe UI" w:hAnsi="Segoe UI" w:cs="Segoe UI"/>
          <w:sz w:val="28"/>
        </w:rPr>
        <w:t xml:space="preserve">We want our grants programme to be accessible to everyone. If any part of our application process </w:t>
      </w:r>
      <w:r w:rsidR="00F62BE7">
        <w:rPr>
          <w:rFonts w:ascii="Segoe UI" w:hAnsi="Segoe UI" w:cs="Segoe UI"/>
          <w:sz w:val="28"/>
        </w:rPr>
        <w:t>presents</w:t>
      </w:r>
      <w:r w:rsidRPr="00F567A4">
        <w:rPr>
          <w:rFonts w:ascii="Segoe UI" w:hAnsi="Segoe UI" w:cs="Segoe UI"/>
          <w:sz w:val="28"/>
        </w:rPr>
        <w:t xml:space="preserve"> a barrier to applying, please contact the Grants Team at </w:t>
      </w:r>
      <w:hyperlink r:id="rId15" w:history="1">
        <w:r w:rsidRPr="00F567A4">
          <w:rPr>
            <w:rStyle w:val="Hyperlink"/>
            <w:rFonts w:ascii="Segoe UI" w:hAnsi="Segoe UI" w:cs="Segoe UI"/>
            <w:sz w:val="28"/>
          </w:rPr>
          <w:t>grants@salfordcvs.co.uk</w:t>
        </w:r>
      </w:hyperlink>
      <w:r w:rsidRPr="00F567A4">
        <w:rPr>
          <w:rFonts w:ascii="Segoe UI" w:hAnsi="Segoe UI" w:cs="Segoe UI"/>
          <w:sz w:val="28"/>
        </w:rPr>
        <w:t xml:space="preserve"> or phone 0161 787 7795</w:t>
      </w:r>
      <w:r w:rsidR="00F62BE7">
        <w:rPr>
          <w:rFonts w:ascii="Segoe UI" w:hAnsi="Segoe UI" w:cs="Segoe UI"/>
          <w:sz w:val="28"/>
        </w:rPr>
        <w:t xml:space="preserve">. </w:t>
      </w:r>
      <w:r w:rsidR="003B19AE" w:rsidRPr="00F567A4">
        <w:rPr>
          <w:rFonts w:ascii="Segoe UI" w:hAnsi="Segoe UI" w:cs="Segoe UI"/>
          <w:sz w:val="28"/>
        </w:rPr>
        <w:t xml:space="preserve"> </w:t>
      </w:r>
    </w:p>
    <w:p w14:paraId="7F0BEC09" w14:textId="77777777" w:rsidR="00B73098" w:rsidRPr="009A5F55" w:rsidRDefault="00B73098" w:rsidP="00D727A9">
      <w:pPr>
        <w:pStyle w:val="NoSpacing"/>
        <w:rPr>
          <w:rFonts w:ascii="Segoe UI" w:hAnsi="Segoe UI" w:cs="Segoe UI"/>
          <w:b/>
          <w:bCs/>
          <w:color w:val="622A76"/>
          <w:sz w:val="40"/>
          <w:szCs w:val="40"/>
        </w:rPr>
      </w:pPr>
      <w:bookmarkStart w:id="4" w:name="Assessment"/>
    </w:p>
    <w:p w14:paraId="27BB355A" w14:textId="44B2163D" w:rsidR="00FB5F6E" w:rsidRPr="00B73098" w:rsidRDefault="008D6E6F" w:rsidP="00D727A9">
      <w:pPr>
        <w:pStyle w:val="NoSpacing"/>
        <w:rPr>
          <w:rFonts w:ascii="Segoe UI" w:hAnsi="Segoe UI" w:cs="Segoe UI"/>
          <w:sz w:val="28"/>
          <w:szCs w:val="28"/>
        </w:rPr>
      </w:pPr>
      <w:r w:rsidRPr="00D12E5C">
        <w:rPr>
          <w:rFonts w:ascii="Segoe UI" w:hAnsi="Segoe UI" w:cs="Segoe UI"/>
          <w:b/>
          <w:color w:val="622A76"/>
          <w:sz w:val="40"/>
        </w:rPr>
        <w:t xml:space="preserve">How </w:t>
      </w:r>
      <w:r w:rsidR="00B714F4" w:rsidRPr="00D12E5C">
        <w:rPr>
          <w:rFonts w:ascii="Segoe UI" w:hAnsi="Segoe UI" w:cs="Segoe UI"/>
          <w:b/>
          <w:color w:val="622A76"/>
          <w:sz w:val="40"/>
        </w:rPr>
        <w:t>will</w:t>
      </w:r>
      <w:r w:rsidRPr="00D12E5C">
        <w:rPr>
          <w:rFonts w:ascii="Segoe UI" w:hAnsi="Segoe UI" w:cs="Segoe UI"/>
          <w:b/>
          <w:color w:val="622A76"/>
          <w:sz w:val="40"/>
        </w:rPr>
        <w:t xml:space="preserve"> applications be assessed?</w:t>
      </w:r>
    </w:p>
    <w:p w14:paraId="315FDBBA" w14:textId="09DEB6F7" w:rsidR="00FA4DBA" w:rsidRPr="00FA4DBA" w:rsidRDefault="00FA4DBA" w:rsidP="00FA4DBA">
      <w:pPr>
        <w:pStyle w:val="NoSpacing"/>
        <w:rPr>
          <w:rFonts w:ascii="Segoe UI" w:hAnsi="Segoe UI" w:cs="Segoe UI"/>
          <w:sz w:val="28"/>
        </w:rPr>
      </w:pPr>
      <w:bookmarkStart w:id="5" w:name="Successful"/>
      <w:bookmarkEnd w:id="4"/>
      <w:r w:rsidRPr="00FA4DBA">
        <w:rPr>
          <w:rFonts w:ascii="Segoe UI" w:hAnsi="Segoe UI" w:cs="Segoe UI"/>
          <w:sz w:val="28"/>
        </w:rPr>
        <w:t>Upon receipt of applications, Salford CVS will carry out an initial eligibility check</w:t>
      </w:r>
      <w:r w:rsidR="009A605B">
        <w:rPr>
          <w:rFonts w:ascii="Segoe UI" w:hAnsi="Segoe UI" w:cs="Segoe UI"/>
          <w:sz w:val="28"/>
        </w:rPr>
        <w:t xml:space="preserve"> and speak to the referee about the application. </w:t>
      </w:r>
      <w:r w:rsidRPr="00FA4DBA">
        <w:rPr>
          <w:rFonts w:ascii="Segoe UI" w:hAnsi="Segoe UI" w:cs="Segoe UI"/>
          <w:sz w:val="28"/>
        </w:rPr>
        <w:t xml:space="preserve">Applications that meet the eligibility </w:t>
      </w:r>
      <w:r w:rsidR="00421DDB">
        <w:rPr>
          <w:rFonts w:ascii="Segoe UI" w:hAnsi="Segoe UI" w:cs="Segoe UI"/>
          <w:sz w:val="28"/>
        </w:rPr>
        <w:t xml:space="preserve">and referee checks </w:t>
      </w:r>
      <w:r w:rsidRPr="00FA4DBA">
        <w:rPr>
          <w:rFonts w:ascii="Segoe UI" w:hAnsi="Segoe UI" w:cs="Segoe UI"/>
          <w:sz w:val="28"/>
        </w:rPr>
        <w:t xml:space="preserve">will then be </w:t>
      </w:r>
      <w:r w:rsidR="00421DDB">
        <w:rPr>
          <w:rFonts w:ascii="Segoe UI" w:hAnsi="Segoe UI" w:cs="Segoe UI"/>
          <w:sz w:val="28"/>
        </w:rPr>
        <w:t>reviewed</w:t>
      </w:r>
      <w:r w:rsidRPr="00FA4DBA">
        <w:rPr>
          <w:rFonts w:ascii="Segoe UI" w:hAnsi="Segoe UI" w:cs="Segoe UI"/>
          <w:sz w:val="28"/>
        </w:rPr>
        <w:t xml:space="preserve"> by a panel comprising representatives from Salford Credit Union, Salford CVS, and an additional community representative. </w:t>
      </w:r>
    </w:p>
    <w:p w14:paraId="5A447882" w14:textId="1E65AC28" w:rsidR="00D219CF" w:rsidRDefault="00FA4DBA" w:rsidP="009377C8">
      <w:pPr>
        <w:pStyle w:val="NoSpacing"/>
        <w:rPr>
          <w:rFonts w:ascii="Segoe UI" w:hAnsi="Segoe UI" w:cs="Segoe UI"/>
          <w:sz w:val="28"/>
        </w:rPr>
      </w:pPr>
      <w:r w:rsidRPr="00FA4DBA">
        <w:rPr>
          <w:rFonts w:ascii="Segoe UI" w:hAnsi="Segoe UI" w:cs="Segoe UI"/>
          <w:sz w:val="28"/>
        </w:rPr>
        <w:t>Applicants whose submissions are unsuccessful will be provided with feedback outlining the reasons for the decisio</w:t>
      </w:r>
      <w:r w:rsidR="00421DDB">
        <w:rPr>
          <w:rFonts w:ascii="Segoe UI" w:hAnsi="Segoe UI" w:cs="Segoe UI"/>
          <w:sz w:val="28"/>
        </w:rPr>
        <w:t xml:space="preserve">n. </w:t>
      </w:r>
    </w:p>
    <w:p w14:paraId="32B34E3D" w14:textId="77777777" w:rsidR="00B73098" w:rsidRPr="009A5F55" w:rsidRDefault="00B73098" w:rsidP="009377C8">
      <w:pPr>
        <w:pStyle w:val="NoSpacing"/>
        <w:rPr>
          <w:rFonts w:ascii="Segoe UI" w:hAnsi="Segoe UI" w:cs="Segoe UI"/>
          <w:sz w:val="40"/>
          <w:szCs w:val="40"/>
        </w:rPr>
      </w:pPr>
    </w:p>
    <w:p w14:paraId="0226C8E7" w14:textId="695E3E09" w:rsidR="006D3D24" w:rsidRPr="00460A23" w:rsidRDefault="000C2DD5" w:rsidP="006D3D24">
      <w:pPr>
        <w:pStyle w:val="NoSpacing"/>
        <w:rPr>
          <w:rFonts w:ascii="Segoe UI" w:hAnsi="Segoe UI" w:cs="Segoe UI"/>
          <w:b/>
          <w:color w:val="622A76"/>
          <w:sz w:val="40"/>
        </w:rPr>
      </w:pPr>
      <w:r w:rsidRPr="00460A23">
        <w:rPr>
          <w:rFonts w:ascii="Segoe UI" w:hAnsi="Segoe UI" w:cs="Segoe UI"/>
          <w:b/>
          <w:color w:val="622A76"/>
          <w:sz w:val="40"/>
        </w:rPr>
        <w:t xml:space="preserve">What </w:t>
      </w:r>
      <w:r w:rsidR="00595252" w:rsidRPr="00460A23">
        <w:rPr>
          <w:rFonts w:ascii="Segoe UI" w:hAnsi="Segoe UI" w:cs="Segoe UI"/>
          <w:b/>
          <w:color w:val="622A76"/>
          <w:sz w:val="40"/>
        </w:rPr>
        <w:t xml:space="preserve">happens if </w:t>
      </w:r>
      <w:r w:rsidR="004837C4">
        <w:rPr>
          <w:rFonts w:ascii="Segoe UI" w:hAnsi="Segoe UI" w:cs="Segoe UI"/>
          <w:b/>
          <w:color w:val="622A76"/>
          <w:sz w:val="40"/>
        </w:rPr>
        <w:t xml:space="preserve">I am </w:t>
      </w:r>
      <w:r w:rsidR="00595252" w:rsidRPr="00460A23">
        <w:rPr>
          <w:rFonts w:ascii="Segoe UI" w:hAnsi="Segoe UI" w:cs="Segoe UI"/>
          <w:b/>
          <w:color w:val="622A76"/>
          <w:sz w:val="40"/>
        </w:rPr>
        <w:t>awarded a grant?</w:t>
      </w:r>
    </w:p>
    <w:bookmarkEnd w:id="5"/>
    <w:p w14:paraId="60BFFACA" w14:textId="2B1F857F" w:rsidR="00460A23" w:rsidRPr="00460A23" w:rsidRDefault="00595252" w:rsidP="00D727A9">
      <w:pPr>
        <w:pStyle w:val="NoSpacing"/>
        <w:rPr>
          <w:rFonts w:ascii="Segoe UI" w:hAnsi="Segoe UI" w:cs="Segoe UI"/>
          <w:sz w:val="28"/>
        </w:rPr>
      </w:pPr>
      <w:r w:rsidRPr="00460A23">
        <w:rPr>
          <w:rFonts w:ascii="Segoe UI" w:hAnsi="Segoe UI" w:cs="Segoe UI"/>
          <w:sz w:val="28"/>
        </w:rPr>
        <w:t>Successful applicants will be notified of their grant by email. Please read the</w:t>
      </w:r>
      <w:r w:rsidR="001A5383" w:rsidRPr="00460A23">
        <w:rPr>
          <w:rFonts w:ascii="Segoe UI" w:hAnsi="Segoe UI" w:cs="Segoe UI"/>
          <w:sz w:val="28"/>
        </w:rPr>
        <w:t xml:space="preserve"> </w:t>
      </w:r>
      <w:r w:rsidR="00294572">
        <w:rPr>
          <w:rFonts w:ascii="Segoe UI" w:hAnsi="Segoe UI" w:cs="Segoe UI"/>
          <w:sz w:val="28"/>
        </w:rPr>
        <w:t>O</w:t>
      </w:r>
      <w:r w:rsidR="001A5383" w:rsidRPr="00460A23">
        <w:rPr>
          <w:rFonts w:ascii="Segoe UI" w:hAnsi="Segoe UI" w:cs="Segoe UI"/>
          <w:sz w:val="28"/>
        </w:rPr>
        <w:t>ffer letter</w:t>
      </w:r>
      <w:r w:rsidRPr="00460A23">
        <w:rPr>
          <w:rFonts w:ascii="Segoe UI" w:hAnsi="Segoe UI" w:cs="Segoe UI"/>
          <w:sz w:val="28"/>
        </w:rPr>
        <w:t xml:space="preserve"> attached </w:t>
      </w:r>
      <w:r w:rsidR="006D1882" w:rsidRPr="00460A23">
        <w:rPr>
          <w:rFonts w:ascii="Segoe UI" w:hAnsi="Segoe UI" w:cs="Segoe UI"/>
          <w:sz w:val="28"/>
        </w:rPr>
        <w:t xml:space="preserve">to the email </w:t>
      </w:r>
      <w:r w:rsidR="001A5383" w:rsidRPr="00460A23">
        <w:rPr>
          <w:rFonts w:ascii="Segoe UI" w:hAnsi="Segoe UI" w:cs="Segoe UI"/>
          <w:sz w:val="28"/>
        </w:rPr>
        <w:t>in full</w:t>
      </w:r>
      <w:r w:rsidRPr="00460A23">
        <w:rPr>
          <w:rFonts w:ascii="Segoe UI" w:hAnsi="Segoe UI" w:cs="Segoe UI"/>
          <w:sz w:val="28"/>
        </w:rPr>
        <w:t xml:space="preserve">, </w:t>
      </w:r>
      <w:r w:rsidR="001D0917" w:rsidRPr="00460A23">
        <w:rPr>
          <w:rFonts w:ascii="Segoe UI" w:hAnsi="Segoe UI" w:cs="Segoe UI"/>
          <w:sz w:val="28"/>
        </w:rPr>
        <w:t>which</w:t>
      </w:r>
      <w:r w:rsidRPr="00460A23">
        <w:rPr>
          <w:rFonts w:ascii="Segoe UI" w:hAnsi="Segoe UI" w:cs="Segoe UI"/>
          <w:sz w:val="28"/>
        </w:rPr>
        <w:t xml:space="preserve"> contains important information about the grant including the amount awarded, any conditions, and next steps</w:t>
      </w:r>
      <w:r w:rsidR="00574703" w:rsidRPr="00460A23">
        <w:rPr>
          <w:rFonts w:ascii="Segoe UI" w:hAnsi="Segoe UI" w:cs="Segoe UI"/>
          <w:sz w:val="28"/>
        </w:rPr>
        <w:t xml:space="preserve">. </w:t>
      </w:r>
    </w:p>
    <w:p w14:paraId="097FDC24" w14:textId="4F45637A" w:rsidR="00294572" w:rsidRDefault="00595252" w:rsidP="008A542F">
      <w:pPr>
        <w:pStyle w:val="NoSpacing"/>
        <w:rPr>
          <w:rFonts w:ascii="Segoe UI" w:hAnsi="Segoe UI" w:cs="Segoe UI"/>
          <w:sz w:val="28"/>
        </w:rPr>
      </w:pPr>
      <w:r w:rsidRPr="00460A23">
        <w:rPr>
          <w:rFonts w:ascii="Segoe UI" w:hAnsi="Segoe UI" w:cs="Segoe UI"/>
          <w:sz w:val="28"/>
        </w:rPr>
        <w:t>Once the required documents have been received</w:t>
      </w:r>
      <w:r w:rsidR="00975A0D">
        <w:rPr>
          <w:rFonts w:ascii="Segoe UI" w:hAnsi="Segoe UI" w:cs="Segoe UI"/>
          <w:sz w:val="28"/>
        </w:rPr>
        <w:t>,</w:t>
      </w:r>
      <w:r w:rsidRPr="00460A23">
        <w:rPr>
          <w:rFonts w:ascii="Segoe UI" w:hAnsi="Segoe UI" w:cs="Segoe UI"/>
          <w:sz w:val="28"/>
        </w:rPr>
        <w:t xml:space="preserve"> </w:t>
      </w:r>
      <w:r w:rsidR="00460A23" w:rsidRPr="00460A23">
        <w:rPr>
          <w:rFonts w:ascii="Segoe UI" w:hAnsi="Segoe UI" w:cs="Segoe UI"/>
          <w:sz w:val="28"/>
        </w:rPr>
        <w:t xml:space="preserve">Salford CVS </w:t>
      </w:r>
      <w:r w:rsidR="00B425EA">
        <w:rPr>
          <w:rFonts w:ascii="Segoe UI" w:hAnsi="Segoe UI" w:cs="Segoe UI"/>
          <w:sz w:val="28"/>
        </w:rPr>
        <w:t>w</w:t>
      </w:r>
      <w:r w:rsidR="009C30F1">
        <w:rPr>
          <w:rFonts w:ascii="Segoe UI" w:hAnsi="Segoe UI" w:cs="Segoe UI"/>
          <w:sz w:val="28"/>
        </w:rPr>
        <w:t xml:space="preserve">ill </w:t>
      </w:r>
      <w:r w:rsidR="00F8637E">
        <w:rPr>
          <w:rFonts w:ascii="Segoe UI" w:hAnsi="Segoe UI" w:cs="Segoe UI"/>
          <w:sz w:val="28"/>
        </w:rPr>
        <w:t xml:space="preserve">contact you to arrange the </w:t>
      </w:r>
      <w:r w:rsidR="009C30F1">
        <w:rPr>
          <w:rFonts w:ascii="Segoe UI" w:hAnsi="Segoe UI" w:cs="Segoe UI"/>
          <w:sz w:val="28"/>
        </w:rPr>
        <w:t>p</w:t>
      </w:r>
      <w:r w:rsidR="00BE1A46">
        <w:rPr>
          <w:rFonts w:ascii="Segoe UI" w:hAnsi="Segoe UI" w:cs="Segoe UI"/>
          <w:sz w:val="28"/>
        </w:rPr>
        <w:t>ur</w:t>
      </w:r>
      <w:r w:rsidR="000B195C">
        <w:rPr>
          <w:rFonts w:ascii="Segoe UI" w:hAnsi="Segoe UI" w:cs="Segoe UI"/>
          <w:sz w:val="28"/>
        </w:rPr>
        <w:t>chase</w:t>
      </w:r>
      <w:r w:rsidR="00975A0D">
        <w:rPr>
          <w:rFonts w:ascii="Segoe UI" w:hAnsi="Segoe UI" w:cs="Segoe UI"/>
          <w:sz w:val="28"/>
        </w:rPr>
        <w:t xml:space="preserve"> of</w:t>
      </w:r>
      <w:r w:rsidR="000B195C">
        <w:rPr>
          <w:rFonts w:ascii="Segoe UI" w:hAnsi="Segoe UI" w:cs="Segoe UI"/>
          <w:sz w:val="28"/>
        </w:rPr>
        <w:t xml:space="preserve"> the it</w:t>
      </w:r>
      <w:r w:rsidR="004435E4">
        <w:rPr>
          <w:rFonts w:ascii="Segoe UI" w:hAnsi="Segoe UI" w:cs="Segoe UI"/>
          <w:sz w:val="28"/>
        </w:rPr>
        <w:t xml:space="preserve">em </w:t>
      </w:r>
      <w:r w:rsidR="00535D09">
        <w:rPr>
          <w:rFonts w:ascii="Segoe UI" w:hAnsi="Segoe UI" w:cs="Segoe UI"/>
          <w:sz w:val="28"/>
        </w:rPr>
        <w:t>and ar</w:t>
      </w:r>
      <w:r w:rsidR="00ED1FA4">
        <w:rPr>
          <w:rFonts w:ascii="Segoe UI" w:hAnsi="Segoe UI" w:cs="Segoe UI"/>
          <w:sz w:val="28"/>
        </w:rPr>
        <w:t xml:space="preserve">range </w:t>
      </w:r>
      <w:r w:rsidR="00FD0310">
        <w:rPr>
          <w:rFonts w:ascii="Segoe UI" w:hAnsi="Segoe UI" w:cs="Segoe UI"/>
          <w:sz w:val="28"/>
        </w:rPr>
        <w:t>delivery/c</w:t>
      </w:r>
      <w:r w:rsidR="00E91554">
        <w:rPr>
          <w:rFonts w:ascii="Segoe UI" w:hAnsi="Segoe UI" w:cs="Segoe UI"/>
          <w:sz w:val="28"/>
        </w:rPr>
        <w:t>ollection</w:t>
      </w:r>
      <w:r w:rsidR="00F244F2">
        <w:rPr>
          <w:rFonts w:ascii="Segoe UI" w:hAnsi="Segoe UI" w:cs="Segoe UI"/>
          <w:sz w:val="28"/>
        </w:rPr>
        <w:t xml:space="preserve"> (if applicable)</w:t>
      </w:r>
      <w:r w:rsidR="00F34AE9">
        <w:rPr>
          <w:rFonts w:ascii="Segoe UI" w:hAnsi="Segoe UI" w:cs="Segoe UI"/>
          <w:sz w:val="28"/>
        </w:rPr>
        <w:t xml:space="preserve"> </w:t>
      </w:r>
      <w:r w:rsidR="00E5506C">
        <w:rPr>
          <w:rFonts w:ascii="Segoe UI" w:hAnsi="Segoe UI" w:cs="Segoe UI"/>
          <w:sz w:val="28"/>
        </w:rPr>
        <w:t xml:space="preserve">e.g. </w:t>
      </w:r>
      <w:r w:rsidR="001628BC">
        <w:rPr>
          <w:rFonts w:ascii="Segoe UI" w:hAnsi="Segoe UI" w:cs="Segoe UI"/>
          <w:sz w:val="28"/>
        </w:rPr>
        <w:t xml:space="preserve">a </w:t>
      </w:r>
      <w:r w:rsidR="00373F5E">
        <w:rPr>
          <w:rFonts w:ascii="Segoe UI" w:hAnsi="Segoe UI" w:cs="Segoe UI"/>
          <w:sz w:val="28"/>
        </w:rPr>
        <w:t>course o</w:t>
      </w:r>
      <w:r w:rsidR="00B16284">
        <w:rPr>
          <w:rFonts w:ascii="Segoe UI" w:hAnsi="Segoe UI" w:cs="Segoe UI"/>
          <w:sz w:val="28"/>
        </w:rPr>
        <w:t xml:space="preserve">r </w:t>
      </w:r>
      <w:r w:rsidR="001628BC">
        <w:rPr>
          <w:rFonts w:ascii="Segoe UI" w:hAnsi="Segoe UI" w:cs="Segoe UI"/>
          <w:sz w:val="28"/>
        </w:rPr>
        <w:t>musical</w:t>
      </w:r>
      <w:r w:rsidR="007105C9">
        <w:rPr>
          <w:rFonts w:ascii="Segoe UI" w:hAnsi="Segoe UI" w:cs="Segoe UI"/>
          <w:sz w:val="28"/>
        </w:rPr>
        <w:t xml:space="preserve"> </w:t>
      </w:r>
      <w:r w:rsidR="00663C5F">
        <w:rPr>
          <w:rFonts w:ascii="Segoe UI" w:hAnsi="Segoe UI" w:cs="Segoe UI"/>
          <w:sz w:val="28"/>
        </w:rPr>
        <w:t>ins</w:t>
      </w:r>
      <w:r w:rsidR="00B41DAC">
        <w:rPr>
          <w:rFonts w:ascii="Segoe UI" w:hAnsi="Segoe UI" w:cs="Segoe UI"/>
          <w:sz w:val="28"/>
        </w:rPr>
        <w:t>trument</w:t>
      </w:r>
      <w:r w:rsidR="008A542F">
        <w:rPr>
          <w:rFonts w:ascii="Segoe UI" w:hAnsi="Segoe UI" w:cs="Segoe UI"/>
          <w:sz w:val="28"/>
        </w:rPr>
        <w:t>.</w:t>
      </w:r>
    </w:p>
    <w:p w14:paraId="247BA785" w14:textId="73577149" w:rsidR="0006774F" w:rsidRPr="005F31D5" w:rsidRDefault="00D35A27" w:rsidP="008A542F">
      <w:pPr>
        <w:pStyle w:val="NoSpacing"/>
        <w:rPr>
          <w:rFonts w:ascii="Segoe UI" w:hAnsi="Segoe UI" w:cs="Segoe UI"/>
          <w:sz w:val="28"/>
        </w:rPr>
      </w:pPr>
      <w:r>
        <w:rPr>
          <w:rFonts w:ascii="Segoe UI" w:hAnsi="Segoe UI" w:cs="Segoe UI"/>
          <w:sz w:val="28"/>
        </w:rPr>
        <w:t>If we</w:t>
      </w:r>
      <w:r w:rsidR="00F8637E">
        <w:rPr>
          <w:rFonts w:ascii="Segoe UI" w:hAnsi="Segoe UI" w:cs="Segoe UI"/>
          <w:sz w:val="28"/>
        </w:rPr>
        <w:t xml:space="preserve"> (Salford CVS)</w:t>
      </w:r>
      <w:r>
        <w:rPr>
          <w:rFonts w:ascii="Segoe UI" w:hAnsi="Segoe UI" w:cs="Segoe UI"/>
          <w:sz w:val="28"/>
        </w:rPr>
        <w:t xml:space="preserve"> </w:t>
      </w:r>
      <w:r w:rsidR="005124E1">
        <w:rPr>
          <w:rFonts w:ascii="Segoe UI" w:hAnsi="Segoe UI" w:cs="Segoe UI"/>
          <w:sz w:val="28"/>
        </w:rPr>
        <w:t>are unable to purchase the item or service directly, and there is no suitable alternative</w:t>
      </w:r>
      <w:r w:rsidR="00630B37">
        <w:rPr>
          <w:rFonts w:ascii="Segoe UI" w:hAnsi="Segoe UI" w:cs="Segoe UI"/>
          <w:sz w:val="28"/>
        </w:rPr>
        <w:t>, we may transfer the grant funds to individuals. This is only done in exceptional circumstances and any decision to do so will be carefully considered</w:t>
      </w:r>
      <w:r w:rsidR="00EF0878">
        <w:rPr>
          <w:rFonts w:ascii="Segoe UI" w:hAnsi="Segoe UI" w:cs="Segoe UI"/>
          <w:sz w:val="28"/>
        </w:rPr>
        <w:t xml:space="preserve"> and we cannot guarantee we can award the grant in this situation. </w:t>
      </w:r>
    </w:p>
    <w:p w14:paraId="7D8AD40E" w14:textId="77777777" w:rsidR="00D71EFE" w:rsidRDefault="00D71EFE" w:rsidP="00D71EFE">
      <w:pPr>
        <w:pStyle w:val="NoSpacing"/>
        <w:rPr>
          <w:rFonts w:ascii="Segoe UI" w:hAnsi="Segoe UI" w:cs="Segoe UI"/>
          <w:sz w:val="28"/>
        </w:rPr>
      </w:pPr>
      <w:bookmarkStart w:id="6" w:name="Evaluation"/>
    </w:p>
    <w:p w14:paraId="6DADD07F" w14:textId="77777777" w:rsidR="009A5F55" w:rsidRDefault="009A5F55" w:rsidP="00D71EFE">
      <w:pPr>
        <w:pStyle w:val="NoSpacing"/>
        <w:rPr>
          <w:rFonts w:ascii="Segoe UI" w:hAnsi="Segoe UI" w:cs="Segoe UI"/>
          <w:sz w:val="28"/>
        </w:rPr>
      </w:pPr>
    </w:p>
    <w:p w14:paraId="75D3B120" w14:textId="77777777" w:rsidR="00D44006" w:rsidRDefault="00D44006" w:rsidP="00D71EFE">
      <w:pPr>
        <w:pStyle w:val="NoSpacing"/>
        <w:rPr>
          <w:rFonts w:ascii="Segoe UI" w:hAnsi="Segoe UI" w:cs="Segoe UI"/>
          <w:sz w:val="28"/>
        </w:rPr>
      </w:pPr>
    </w:p>
    <w:p w14:paraId="5C464538" w14:textId="2A7FA287" w:rsidR="009C116C" w:rsidRPr="00D24687" w:rsidRDefault="009C116C" w:rsidP="00D727A9">
      <w:pPr>
        <w:pStyle w:val="NoSpacing"/>
        <w:rPr>
          <w:rFonts w:ascii="Segoe UI" w:hAnsi="Segoe UI" w:cs="Segoe UI"/>
          <w:b/>
          <w:color w:val="622A76"/>
          <w:sz w:val="40"/>
          <w:szCs w:val="36"/>
        </w:rPr>
      </w:pPr>
      <w:r w:rsidRPr="00D24687">
        <w:rPr>
          <w:rFonts w:ascii="Segoe UI" w:hAnsi="Segoe UI" w:cs="Segoe UI"/>
          <w:b/>
          <w:color w:val="622A76"/>
          <w:sz w:val="40"/>
          <w:szCs w:val="36"/>
        </w:rPr>
        <w:t>Follow up after the grant</w:t>
      </w:r>
      <w:r w:rsidR="00DD49C6" w:rsidRPr="00D24687">
        <w:rPr>
          <w:rFonts w:ascii="Segoe UI" w:hAnsi="Segoe UI" w:cs="Segoe UI"/>
          <w:b/>
          <w:color w:val="622A76"/>
          <w:sz w:val="40"/>
          <w:szCs w:val="36"/>
        </w:rPr>
        <w:t xml:space="preserve"> </w:t>
      </w:r>
    </w:p>
    <w:bookmarkEnd w:id="6"/>
    <w:p w14:paraId="0BFC7008" w14:textId="0E8863FC" w:rsidR="009E5A54" w:rsidRPr="00D24687" w:rsidRDefault="00BF0D4E" w:rsidP="009E5A54">
      <w:pPr>
        <w:pStyle w:val="NoSpacing"/>
        <w:rPr>
          <w:rFonts w:ascii="Segoe UI" w:hAnsi="Segoe UI" w:cs="Segoe UI"/>
          <w:sz w:val="28"/>
        </w:rPr>
      </w:pPr>
      <w:r w:rsidRPr="00D24687">
        <w:rPr>
          <w:rFonts w:ascii="Segoe UI" w:hAnsi="Segoe UI" w:cs="Segoe UI"/>
          <w:sz w:val="28"/>
        </w:rPr>
        <w:t>All successful applicants will be asked to provide simple feedback</w:t>
      </w:r>
      <w:r w:rsidR="002426C2">
        <w:rPr>
          <w:rFonts w:ascii="Segoe UI" w:hAnsi="Segoe UI" w:cs="Segoe UI"/>
          <w:sz w:val="28"/>
        </w:rPr>
        <w:t xml:space="preserve"> </w:t>
      </w:r>
      <w:r w:rsidR="007F0E34" w:rsidRPr="007F0E34">
        <w:rPr>
          <w:rFonts w:ascii="Segoe UI" w:hAnsi="Segoe UI" w:cs="Segoe UI"/>
          <w:sz w:val="28"/>
        </w:rPr>
        <w:t xml:space="preserve">outlining </w:t>
      </w:r>
      <w:r w:rsidRPr="00D24687">
        <w:rPr>
          <w:rFonts w:ascii="Segoe UI" w:hAnsi="Segoe UI" w:cs="Segoe UI"/>
          <w:sz w:val="28"/>
        </w:rPr>
        <w:t>the difference the grant has made</w:t>
      </w:r>
      <w:r w:rsidR="00641B35" w:rsidRPr="00D24687">
        <w:rPr>
          <w:rFonts w:ascii="Segoe UI" w:hAnsi="Segoe UI" w:cs="Segoe UI"/>
          <w:sz w:val="28"/>
        </w:rPr>
        <w:t xml:space="preserve">. </w:t>
      </w:r>
      <w:r w:rsidR="00EA3D32" w:rsidRPr="00EA3D32">
        <w:rPr>
          <w:rFonts w:ascii="Segoe UI" w:hAnsi="Segoe UI" w:cs="Segoe UI"/>
          <w:sz w:val="28"/>
        </w:rPr>
        <w:t>This can be completed either through a short feedback form or via a telephone discussion with a member of the Grants Team. This information enables Salford CVS to demonstrate the tangible difference that grants and funding can make, supporting reporting to funders and partners and helping to secure future investment in the sector.</w:t>
      </w:r>
    </w:p>
    <w:p w14:paraId="538C6D3C" w14:textId="77777777" w:rsidR="007E134D" w:rsidRPr="00D24687" w:rsidRDefault="007E134D" w:rsidP="00D727A9">
      <w:pPr>
        <w:pStyle w:val="NoSpacing"/>
        <w:rPr>
          <w:rFonts w:ascii="Segoe UI" w:hAnsi="Segoe UI" w:cs="Segoe UI"/>
          <w:sz w:val="28"/>
        </w:rPr>
      </w:pPr>
    </w:p>
    <w:p w14:paraId="7B62D559" w14:textId="2170784A" w:rsidR="00EA3D32" w:rsidRPr="00EA3D32" w:rsidRDefault="00EA3D32" w:rsidP="00EA3D32">
      <w:pPr>
        <w:pStyle w:val="NoSpacing"/>
        <w:rPr>
          <w:rFonts w:ascii="Segoe UI" w:hAnsi="Segoe UI" w:cs="Segoe UI"/>
          <w:sz w:val="28"/>
        </w:rPr>
      </w:pPr>
      <w:r w:rsidRPr="00EA3D32">
        <w:rPr>
          <w:rFonts w:ascii="Segoe UI" w:hAnsi="Segoe UI" w:cs="Segoe UI"/>
          <w:sz w:val="28"/>
        </w:rPr>
        <w:t>Where applicable, applicants will also be asked to provide evidence of attendance or achievement, such as certificates. In instances where Salford CVS is unable to purchase an item directly and funds are issued to the individual full evidence of expenditure will be required. This should take the form of receipts or invoices and must be provided within eight weeks of receiving the grant. Please note that Salford CVS reserves the right to request repayment of funds where appropriate evidence is not supplied within this timeframe.</w:t>
      </w:r>
    </w:p>
    <w:p w14:paraId="41D113B5" w14:textId="77777777" w:rsidR="00B73098" w:rsidRPr="009A5F55" w:rsidRDefault="00B73098" w:rsidP="00D727A9">
      <w:pPr>
        <w:pStyle w:val="NoSpacing"/>
        <w:rPr>
          <w:rFonts w:ascii="Segoe UI" w:hAnsi="Segoe UI" w:cs="Segoe UI"/>
          <w:sz w:val="40"/>
          <w:szCs w:val="40"/>
        </w:rPr>
      </w:pPr>
    </w:p>
    <w:p w14:paraId="2986BB4F" w14:textId="6141F06B" w:rsidR="00D44006" w:rsidRPr="00FC36C0" w:rsidRDefault="00D44006" w:rsidP="00FC36C0">
      <w:pPr>
        <w:pStyle w:val="NoSpacing"/>
        <w:spacing w:after="240"/>
        <w:rPr>
          <w:rFonts w:ascii="Segoe UI" w:hAnsi="Segoe UI" w:cs="Segoe UI"/>
          <w:b/>
          <w:color w:val="622A76"/>
          <w:sz w:val="40"/>
          <w:szCs w:val="36"/>
        </w:rPr>
      </w:pPr>
      <w:r>
        <w:rPr>
          <w:rFonts w:ascii="Segoe UI" w:hAnsi="Segoe UI" w:cs="Segoe UI"/>
          <w:b/>
          <w:color w:val="622A76"/>
          <w:sz w:val="40"/>
          <w:szCs w:val="36"/>
        </w:rPr>
        <w:t xml:space="preserve">Alternative funding opportunities </w:t>
      </w:r>
    </w:p>
    <w:p w14:paraId="50C04E98" w14:textId="6B6A6BBF" w:rsidR="00B73098" w:rsidRPr="00D44006" w:rsidRDefault="00D44006" w:rsidP="00B73098">
      <w:pPr>
        <w:pStyle w:val="NoSpacing"/>
      </w:pPr>
      <w:r w:rsidRPr="00D44006">
        <w:rPr>
          <w:rFonts w:ascii="Segoe UI" w:hAnsi="Segoe UI" w:cs="Segoe UI"/>
          <w:color w:val="622A76"/>
          <w:sz w:val="32"/>
        </w:rPr>
        <w:t>Grants</w:t>
      </w:r>
      <w:r w:rsidR="00B73098" w:rsidRPr="00D44006">
        <w:rPr>
          <w:rFonts w:ascii="Segoe UI" w:hAnsi="Segoe UI" w:cs="Segoe UI"/>
          <w:color w:val="622A76"/>
          <w:sz w:val="32"/>
        </w:rPr>
        <w:t xml:space="preserve"> for individuals </w:t>
      </w:r>
    </w:p>
    <w:p w14:paraId="7C93FF99" w14:textId="4928536B" w:rsidR="00B73098" w:rsidRPr="00E80375" w:rsidRDefault="00B73098" w:rsidP="00B73098">
      <w:pPr>
        <w:pStyle w:val="NoSpacing"/>
        <w:rPr>
          <w:rFonts w:ascii="Segoe UI" w:hAnsi="Segoe UI" w:cs="Segoe UI"/>
          <w:sz w:val="28"/>
          <w:szCs w:val="28"/>
        </w:rPr>
      </w:pPr>
      <w:hyperlink r:id="rId16" w:history="1">
        <w:r w:rsidRPr="00CC7859">
          <w:rPr>
            <w:rStyle w:val="Hyperlink"/>
            <w:rFonts w:ascii="Segoe UI" w:hAnsi="Segoe UI" w:cs="Segoe UI"/>
            <w:sz w:val="28"/>
            <w:szCs w:val="28"/>
          </w:rPr>
          <w:t>The Salford Trust</w:t>
        </w:r>
      </w:hyperlink>
      <w:r>
        <w:rPr>
          <w:rFonts w:ascii="Segoe UI" w:hAnsi="Segoe UI" w:cs="Segoe UI"/>
          <w:sz w:val="28"/>
          <w:szCs w:val="28"/>
        </w:rPr>
        <w:t xml:space="preserve"> – </w:t>
      </w:r>
      <w:r w:rsidR="00FC36C0">
        <w:rPr>
          <w:rFonts w:ascii="Segoe UI" w:hAnsi="Segoe UI" w:cs="Segoe UI"/>
          <w:sz w:val="28"/>
          <w:szCs w:val="28"/>
        </w:rPr>
        <w:t>grants for young people up to the age of 25 (with a particular focus on young people aged under 21)</w:t>
      </w:r>
    </w:p>
    <w:p w14:paraId="54C17D61" w14:textId="77777777" w:rsidR="00B73098" w:rsidRDefault="00B73098" w:rsidP="00B73098">
      <w:pPr>
        <w:pStyle w:val="NoSpacing"/>
        <w:rPr>
          <w:rFonts w:ascii="Segoe UI" w:hAnsi="Segoe UI" w:cs="Segoe UI"/>
          <w:sz w:val="28"/>
          <w:szCs w:val="28"/>
        </w:rPr>
      </w:pPr>
      <w:hyperlink r:id="rId17" w:history="1">
        <w:r w:rsidRPr="00790642">
          <w:rPr>
            <w:rStyle w:val="Hyperlink"/>
            <w:rFonts w:ascii="Segoe UI" w:hAnsi="Segoe UI" w:cs="Segoe UI"/>
            <w:sz w:val="28"/>
            <w:szCs w:val="28"/>
          </w:rPr>
          <w:t>Salford Crisis</w:t>
        </w:r>
      </w:hyperlink>
      <w:r>
        <w:rPr>
          <w:rFonts w:ascii="Segoe UI" w:hAnsi="Segoe UI" w:cs="Segoe UI"/>
          <w:sz w:val="28"/>
          <w:szCs w:val="28"/>
        </w:rPr>
        <w:t xml:space="preserve"> </w:t>
      </w:r>
    </w:p>
    <w:p w14:paraId="1DF3C230" w14:textId="77777777" w:rsidR="00B73098" w:rsidRDefault="00B73098" w:rsidP="00B73098">
      <w:pPr>
        <w:pStyle w:val="NoSpacing"/>
        <w:rPr>
          <w:rFonts w:ascii="Segoe UI" w:hAnsi="Segoe UI" w:cs="Segoe UI"/>
          <w:sz w:val="28"/>
          <w:szCs w:val="28"/>
        </w:rPr>
      </w:pPr>
      <w:hyperlink r:id="rId18" w:history="1">
        <w:r w:rsidRPr="00387FAA">
          <w:rPr>
            <w:rStyle w:val="Hyperlink"/>
            <w:rFonts w:ascii="Segoe UI" w:hAnsi="Segoe UI" w:cs="Segoe UI"/>
            <w:sz w:val="28"/>
            <w:szCs w:val="28"/>
          </w:rPr>
          <w:t>Family Action</w:t>
        </w:r>
      </w:hyperlink>
    </w:p>
    <w:p w14:paraId="2B6D7E03" w14:textId="77777777" w:rsidR="00B73098" w:rsidRDefault="00B73098" w:rsidP="00B73098">
      <w:pPr>
        <w:pStyle w:val="NoSpacing"/>
        <w:rPr>
          <w:rFonts w:ascii="Segoe UI" w:hAnsi="Segoe UI" w:cs="Segoe UI"/>
          <w:sz w:val="28"/>
          <w:szCs w:val="28"/>
        </w:rPr>
      </w:pPr>
      <w:hyperlink r:id="rId19" w:history="1">
        <w:r w:rsidRPr="008A4CAC">
          <w:rPr>
            <w:rStyle w:val="Hyperlink"/>
            <w:rFonts w:ascii="Segoe UI" w:hAnsi="Segoe UI" w:cs="Segoe UI"/>
            <w:sz w:val="28"/>
            <w:szCs w:val="28"/>
          </w:rPr>
          <w:t>Motability Foundation</w:t>
        </w:r>
      </w:hyperlink>
      <w:r>
        <w:rPr>
          <w:rFonts w:ascii="Segoe UI" w:hAnsi="Segoe UI" w:cs="Segoe UI"/>
          <w:sz w:val="28"/>
          <w:szCs w:val="28"/>
        </w:rPr>
        <w:t xml:space="preserve"> </w:t>
      </w:r>
    </w:p>
    <w:p w14:paraId="2287F303" w14:textId="13A9A781" w:rsidR="00B73098" w:rsidRPr="00522B31" w:rsidRDefault="00522B31" w:rsidP="00B73098">
      <w:pPr>
        <w:pStyle w:val="NoSpacing"/>
        <w:rPr>
          <w:rStyle w:val="Hyperlink"/>
          <w:rFonts w:ascii="Segoe UI" w:hAnsi="Segoe UI" w:cs="Segoe UI"/>
          <w:sz w:val="28"/>
          <w:szCs w:val="28"/>
        </w:rPr>
      </w:pPr>
      <w:r>
        <w:rPr>
          <w:rFonts w:ascii="Segoe UI" w:hAnsi="Segoe UI" w:cs="Segoe UI"/>
          <w:sz w:val="28"/>
          <w:szCs w:val="28"/>
        </w:rPr>
        <w:fldChar w:fldCharType="begin"/>
      </w:r>
      <w:r>
        <w:rPr>
          <w:rFonts w:ascii="Segoe UI" w:hAnsi="Segoe UI" w:cs="Segoe UI"/>
          <w:sz w:val="28"/>
          <w:szCs w:val="28"/>
        </w:rPr>
        <w:instrText>HYPERLINK "https://www.kingstrust.org.uk/how-we-can-help/free-funding-to-train-or-start-work"</w:instrText>
      </w:r>
      <w:r>
        <w:rPr>
          <w:rFonts w:ascii="Segoe UI" w:hAnsi="Segoe UI" w:cs="Segoe UI"/>
          <w:sz w:val="28"/>
          <w:szCs w:val="28"/>
        </w:rPr>
      </w:r>
      <w:r>
        <w:rPr>
          <w:rFonts w:ascii="Segoe UI" w:hAnsi="Segoe UI" w:cs="Segoe UI"/>
          <w:sz w:val="28"/>
          <w:szCs w:val="28"/>
        </w:rPr>
        <w:fldChar w:fldCharType="separate"/>
      </w:r>
      <w:r w:rsidRPr="00522B31">
        <w:rPr>
          <w:rStyle w:val="Hyperlink"/>
          <w:rFonts w:ascii="Segoe UI" w:hAnsi="Segoe UI" w:cs="Segoe UI"/>
          <w:sz w:val="28"/>
          <w:szCs w:val="28"/>
        </w:rPr>
        <w:t xml:space="preserve">The </w:t>
      </w:r>
      <w:r w:rsidR="00B73098" w:rsidRPr="00522B31">
        <w:rPr>
          <w:rStyle w:val="Hyperlink"/>
          <w:rFonts w:ascii="Segoe UI" w:hAnsi="Segoe UI" w:cs="Segoe UI"/>
          <w:sz w:val="28"/>
          <w:szCs w:val="28"/>
        </w:rPr>
        <w:t>King</w:t>
      </w:r>
      <w:r w:rsidRPr="00522B31">
        <w:rPr>
          <w:rStyle w:val="Hyperlink"/>
          <w:rFonts w:ascii="Segoe UI" w:hAnsi="Segoe UI" w:cs="Segoe UI"/>
          <w:sz w:val="28"/>
          <w:szCs w:val="28"/>
        </w:rPr>
        <w:t>’s T</w:t>
      </w:r>
      <w:r w:rsidR="00B73098" w:rsidRPr="00522B31">
        <w:rPr>
          <w:rStyle w:val="Hyperlink"/>
          <w:rFonts w:ascii="Segoe UI" w:hAnsi="Segoe UI" w:cs="Segoe UI"/>
          <w:sz w:val="28"/>
          <w:szCs w:val="28"/>
        </w:rPr>
        <w:t xml:space="preserve">rust </w:t>
      </w:r>
    </w:p>
    <w:p w14:paraId="54827D3A" w14:textId="637797BA" w:rsidR="00B73098" w:rsidRPr="00256371" w:rsidRDefault="00522B31" w:rsidP="00B73098">
      <w:pPr>
        <w:pStyle w:val="NoSpacing"/>
        <w:rPr>
          <w:rStyle w:val="Hyperlink"/>
          <w:rFonts w:ascii="Segoe UI" w:hAnsi="Segoe UI" w:cs="Segoe UI"/>
          <w:sz w:val="28"/>
          <w:szCs w:val="28"/>
        </w:rPr>
      </w:pPr>
      <w:r>
        <w:rPr>
          <w:rFonts w:ascii="Segoe UI" w:hAnsi="Segoe UI" w:cs="Segoe UI"/>
          <w:sz w:val="28"/>
          <w:szCs w:val="28"/>
        </w:rPr>
        <w:fldChar w:fldCharType="end"/>
      </w:r>
      <w:r w:rsidR="00B73098">
        <w:rPr>
          <w:rFonts w:ascii="Segoe UI" w:hAnsi="Segoe UI" w:cs="Segoe UI"/>
          <w:sz w:val="28"/>
          <w:szCs w:val="28"/>
        </w:rPr>
        <w:fldChar w:fldCharType="begin"/>
      </w:r>
      <w:r w:rsidR="00B73098">
        <w:rPr>
          <w:rFonts w:ascii="Segoe UI" w:hAnsi="Segoe UI" w:cs="Segoe UI"/>
          <w:sz w:val="28"/>
          <w:szCs w:val="28"/>
        </w:rPr>
        <w:instrText>HYPERLINK "https://www.artscouncil.org.uk/developing-creativity-and-culture/supporting-individual-creative-and-cultural-practitioners/our-funding-programmes-individuals"</w:instrText>
      </w:r>
      <w:r w:rsidR="00B73098">
        <w:rPr>
          <w:rFonts w:ascii="Segoe UI" w:hAnsi="Segoe UI" w:cs="Segoe UI"/>
          <w:sz w:val="28"/>
          <w:szCs w:val="28"/>
        </w:rPr>
      </w:r>
      <w:r w:rsidR="00B73098">
        <w:rPr>
          <w:rFonts w:ascii="Segoe UI" w:hAnsi="Segoe UI" w:cs="Segoe UI"/>
          <w:sz w:val="28"/>
          <w:szCs w:val="28"/>
        </w:rPr>
        <w:fldChar w:fldCharType="separate"/>
      </w:r>
      <w:r w:rsidR="00B73098" w:rsidRPr="00256371">
        <w:rPr>
          <w:rStyle w:val="Hyperlink"/>
          <w:rFonts w:ascii="Segoe UI" w:hAnsi="Segoe UI" w:cs="Segoe UI"/>
          <w:sz w:val="28"/>
          <w:szCs w:val="28"/>
        </w:rPr>
        <w:t xml:space="preserve">Arts Council </w:t>
      </w:r>
    </w:p>
    <w:p w14:paraId="1934D663" w14:textId="33337381" w:rsidR="00B73098" w:rsidRPr="001F55D8" w:rsidRDefault="00B73098" w:rsidP="00B73098">
      <w:pPr>
        <w:pStyle w:val="NoSpacing"/>
      </w:pPr>
      <w:r>
        <w:rPr>
          <w:rFonts w:ascii="Segoe UI" w:hAnsi="Segoe UI" w:cs="Segoe UI"/>
          <w:sz w:val="28"/>
          <w:szCs w:val="28"/>
        </w:rPr>
        <w:fldChar w:fldCharType="end"/>
      </w:r>
      <w:hyperlink r:id="rId20" w:history="1">
        <w:r w:rsidRPr="00CC7859">
          <w:rPr>
            <w:rStyle w:val="Hyperlink"/>
            <w:rFonts w:ascii="Segoe UI" w:hAnsi="Segoe UI" w:cs="Segoe UI"/>
            <w:sz w:val="28"/>
            <w:szCs w:val="28"/>
          </w:rPr>
          <w:t>Hugo Burge Foundation</w:t>
        </w:r>
      </w:hyperlink>
    </w:p>
    <w:p w14:paraId="60279E1B" w14:textId="77777777" w:rsidR="00D44006" w:rsidRDefault="00D44006" w:rsidP="00522B31">
      <w:pPr>
        <w:pStyle w:val="NoSpacing"/>
        <w:rPr>
          <w:rFonts w:ascii="Segoe UI" w:hAnsi="Segoe UI" w:cs="Segoe UI"/>
          <w:sz w:val="28"/>
          <w:szCs w:val="28"/>
        </w:rPr>
      </w:pPr>
    </w:p>
    <w:p w14:paraId="3B39983A" w14:textId="6A468279" w:rsidR="009E5A54" w:rsidRDefault="00B73098" w:rsidP="00B646A8">
      <w:pPr>
        <w:pStyle w:val="NoSpacing"/>
        <w:rPr>
          <w:rFonts w:ascii="Segoe UI" w:hAnsi="Segoe UI" w:cs="Segoe UI"/>
          <w:sz w:val="28"/>
          <w:szCs w:val="28"/>
        </w:rPr>
      </w:pPr>
      <w:r>
        <w:rPr>
          <w:rFonts w:ascii="Segoe UI" w:hAnsi="Segoe UI" w:cs="Segoe UI"/>
          <w:sz w:val="28"/>
          <w:szCs w:val="28"/>
        </w:rPr>
        <w:t xml:space="preserve">You </w:t>
      </w:r>
      <w:r w:rsidRPr="00C23AF5">
        <w:rPr>
          <w:rFonts w:ascii="Segoe UI" w:hAnsi="Segoe UI" w:cs="Segoe UI"/>
          <w:sz w:val="28"/>
          <w:szCs w:val="28"/>
        </w:rPr>
        <w:t>may wish to visit the</w:t>
      </w:r>
      <w:r>
        <w:rPr>
          <w:rFonts w:ascii="Segoe UI" w:hAnsi="Segoe UI" w:cs="Segoe UI"/>
          <w:sz w:val="28"/>
          <w:szCs w:val="28"/>
        </w:rPr>
        <w:t xml:space="preserve"> </w:t>
      </w:r>
      <w:hyperlink r:id="rId21" w:history="1">
        <w:r w:rsidRPr="008024A6">
          <w:rPr>
            <w:rStyle w:val="Hyperlink"/>
            <w:rFonts w:ascii="Segoe UI" w:hAnsi="Segoe UI" w:cs="Segoe UI"/>
            <w:sz w:val="28"/>
            <w:szCs w:val="28"/>
          </w:rPr>
          <w:t>Turn2us Grants Search</w:t>
        </w:r>
      </w:hyperlink>
      <w:r>
        <w:rPr>
          <w:rFonts w:ascii="Segoe UI" w:hAnsi="Segoe UI" w:cs="Segoe UI"/>
          <w:sz w:val="28"/>
          <w:szCs w:val="28"/>
        </w:rPr>
        <w:t xml:space="preserve"> to </w:t>
      </w:r>
      <w:r w:rsidRPr="00C23AF5">
        <w:rPr>
          <w:rFonts w:ascii="Segoe UI" w:hAnsi="Segoe UI" w:cs="Segoe UI"/>
          <w:sz w:val="28"/>
          <w:szCs w:val="28"/>
        </w:rPr>
        <w:t xml:space="preserve">identify </w:t>
      </w:r>
      <w:r>
        <w:rPr>
          <w:rFonts w:ascii="Segoe UI" w:hAnsi="Segoe UI" w:cs="Segoe UI"/>
          <w:sz w:val="28"/>
          <w:szCs w:val="28"/>
        </w:rPr>
        <w:t>other</w:t>
      </w:r>
      <w:r w:rsidRPr="00C23AF5">
        <w:rPr>
          <w:rFonts w:ascii="Segoe UI" w:hAnsi="Segoe UI" w:cs="Segoe UI"/>
          <w:sz w:val="28"/>
          <w:szCs w:val="28"/>
        </w:rPr>
        <w:t xml:space="preserve"> funding opportunities </w:t>
      </w:r>
      <w:r w:rsidR="00B13FC6">
        <w:rPr>
          <w:rFonts w:ascii="Segoe UI" w:hAnsi="Segoe UI" w:cs="Segoe UI"/>
          <w:sz w:val="28"/>
          <w:szCs w:val="28"/>
        </w:rPr>
        <w:t xml:space="preserve">which </w:t>
      </w:r>
      <w:r>
        <w:rPr>
          <w:rFonts w:ascii="Segoe UI" w:hAnsi="Segoe UI" w:cs="Segoe UI"/>
          <w:sz w:val="28"/>
          <w:szCs w:val="28"/>
        </w:rPr>
        <w:t>you may be</w:t>
      </w:r>
      <w:r w:rsidRPr="00C23AF5">
        <w:rPr>
          <w:rFonts w:ascii="Segoe UI" w:hAnsi="Segoe UI" w:cs="Segoe UI"/>
          <w:sz w:val="28"/>
          <w:szCs w:val="28"/>
        </w:rPr>
        <w:t xml:space="preserve"> eligible</w:t>
      </w:r>
      <w:r>
        <w:rPr>
          <w:rFonts w:ascii="Segoe UI" w:hAnsi="Segoe UI" w:cs="Segoe UI"/>
          <w:sz w:val="28"/>
          <w:szCs w:val="28"/>
        </w:rPr>
        <w:t xml:space="preserve"> for</w:t>
      </w:r>
      <w:r w:rsidR="00B13FC6">
        <w:rPr>
          <w:rFonts w:ascii="Segoe UI" w:hAnsi="Segoe UI" w:cs="Segoe UI"/>
          <w:sz w:val="28"/>
          <w:szCs w:val="28"/>
        </w:rPr>
        <w:t xml:space="preserve">. </w:t>
      </w:r>
      <w:r w:rsidR="000C402D">
        <w:rPr>
          <w:rFonts w:ascii="Segoe UI" w:hAnsi="Segoe UI" w:cs="Segoe UI"/>
          <w:sz w:val="28"/>
          <w:szCs w:val="28"/>
        </w:rPr>
        <w:t>The</w:t>
      </w:r>
      <w:r w:rsidR="00B13FC6">
        <w:rPr>
          <w:rFonts w:ascii="Segoe UI" w:hAnsi="Segoe UI" w:cs="Segoe UI"/>
          <w:sz w:val="28"/>
          <w:szCs w:val="28"/>
        </w:rPr>
        <w:t xml:space="preserve"> </w:t>
      </w:r>
      <w:hyperlink r:id="rId22" w:history="1">
        <w:r>
          <w:rPr>
            <w:rStyle w:val="Hyperlink"/>
            <w:rFonts w:ascii="Segoe UI" w:hAnsi="Segoe UI" w:cs="Segoe UI"/>
            <w:sz w:val="28"/>
            <w:szCs w:val="28"/>
          </w:rPr>
          <w:t>King's Trust website</w:t>
        </w:r>
      </w:hyperlink>
      <w:r>
        <w:rPr>
          <w:rFonts w:ascii="Segoe UI" w:hAnsi="Segoe UI" w:cs="Segoe UI"/>
          <w:sz w:val="28"/>
          <w:szCs w:val="28"/>
        </w:rPr>
        <w:t xml:space="preserve"> </w:t>
      </w:r>
      <w:r w:rsidR="000C402D">
        <w:rPr>
          <w:rFonts w:ascii="Segoe UI" w:hAnsi="Segoe UI" w:cs="Segoe UI"/>
          <w:sz w:val="28"/>
          <w:szCs w:val="28"/>
        </w:rPr>
        <w:t xml:space="preserve">also </w:t>
      </w:r>
      <w:r>
        <w:rPr>
          <w:rFonts w:ascii="Segoe UI" w:hAnsi="Segoe UI" w:cs="Segoe UI"/>
          <w:sz w:val="28"/>
          <w:szCs w:val="28"/>
        </w:rPr>
        <w:t xml:space="preserve">offers </w:t>
      </w:r>
      <w:r w:rsidR="00B13FC6">
        <w:rPr>
          <w:rFonts w:ascii="Segoe UI" w:hAnsi="Segoe UI" w:cs="Segoe UI"/>
          <w:sz w:val="28"/>
          <w:szCs w:val="28"/>
        </w:rPr>
        <w:t xml:space="preserve">details of </w:t>
      </w:r>
      <w:r>
        <w:rPr>
          <w:rFonts w:ascii="Segoe UI" w:hAnsi="Segoe UI" w:cs="Segoe UI"/>
          <w:sz w:val="28"/>
          <w:szCs w:val="28"/>
        </w:rPr>
        <w:t xml:space="preserve">alternative organisations that offer grants to individuals. </w:t>
      </w:r>
      <w:r w:rsidR="000C402D">
        <w:rPr>
          <w:rFonts w:ascii="Segoe UI" w:hAnsi="Segoe UI" w:cs="Segoe UI"/>
          <w:sz w:val="28"/>
          <w:szCs w:val="28"/>
        </w:rPr>
        <w:t xml:space="preserve">For information about support with cost-of-living, see </w:t>
      </w:r>
      <w:bookmarkStart w:id="7" w:name="Questions"/>
      <w:r w:rsidR="000C402D">
        <w:rPr>
          <w:rFonts w:ascii="Segoe UI" w:hAnsi="Segoe UI" w:cs="Segoe UI"/>
          <w:sz w:val="28"/>
          <w:szCs w:val="28"/>
        </w:rPr>
        <w:t xml:space="preserve">the </w:t>
      </w:r>
      <w:hyperlink r:id="rId23" w:history="1">
        <w:r w:rsidR="000C402D" w:rsidRPr="000C402D">
          <w:rPr>
            <w:rStyle w:val="Hyperlink"/>
            <w:rFonts w:ascii="Segoe UI" w:hAnsi="Segoe UI" w:cs="Segoe UI"/>
            <w:sz w:val="28"/>
            <w:szCs w:val="28"/>
          </w:rPr>
          <w:t>Salford CVS website</w:t>
        </w:r>
      </w:hyperlink>
      <w:r w:rsidR="000C402D">
        <w:rPr>
          <w:rFonts w:ascii="Segoe UI" w:hAnsi="Segoe UI" w:cs="Segoe UI"/>
          <w:sz w:val="28"/>
          <w:szCs w:val="28"/>
        </w:rPr>
        <w:t>.</w:t>
      </w:r>
    </w:p>
    <w:p w14:paraId="6DA5F16B" w14:textId="77777777" w:rsidR="00D44006" w:rsidRDefault="00D44006" w:rsidP="00B646A8">
      <w:pPr>
        <w:pStyle w:val="NoSpacing"/>
        <w:rPr>
          <w:rFonts w:ascii="Segoe UI" w:hAnsi="Segoe UI" w:cs="Segoe UI"/>
          <w:sz w:val="28"/>
          <w:szCs w:val="28"/>
        </w:rPr>
      </w:pPr>
    </w:p>
    <w:p w14:paraId="0F6713E0" w14:textId="0213215A" w:rsidR="00D44006" w:rsidRPr="00D44006" w:rsidRDefault="00D44006" w:rsidP="00D44006">
      <w:pPr>
        <w:pStyle w:val="NoSpacing"/>
      </w:pPr>
      <w:r w:rsidRPr="00D44006">
        <w:rPr>
          <w:rFonts w:ascii="Segoe UI" w:hAnsi="Segoe UI" w:cs="Segoe UI"/>
          <w:color w:val="622A76"/>
          <w:sz w:val="32"/>
        </w:rPr>
        <w:t xml:space="preserve">Grants for groups </w:t>
      </w:r>
      <w:r w:rsidR="00FC36C0">
        <w:rPr>
          <w:rFonts w:ascii="Segoe UI" w:hAnsi="Segoe UI" w:cs="Segoe UI"/>
          <w:color w:val="622A76"/>
          <w:sz w:val="32"/>
        </w:rPr>
        <w:t>of people</w:t>
      </w:r>
    </w:p>
    <w:p w14:paraId="0E926EDF" w14:textId="2E41ABCC" w:rsidR="00D44006" w:rsidRDefault="00D44006" w:rsidP="00D44006">
      <w:pPr>
        <w:pStyle w:val="NoSpacing"/>
        <w:rPr>
          <w:rFonts w:ascii="Segoe UI" w:hAnsi="Segoe UI" w:cs="Segoe UI"/>
          <w:sz w:val="28"/>
        </w:rPr>
      </w:pPr>
      <w:r w:rsidRPr="000C402D">
        <w:rPr>
          <w:rFonts w:ascii="Segoe UI" w:hAnsi="Segoe UI" w:cs="Segoe UI"/>
          <w:sz w:val="28"/>
        </w:rPr>
        <w:t>If you are, or are considering establishing, a small group of individuals who come together for a shared, non-profit purpose</w:t>
      </w:r>
      <w:r>
        <w:rPr>
          <w:rFonts w:ascii="Segoe UI" w:hAnsi="Segoe UI" w:cs="Segoe UI"/>
          <w:sz w:val="28"/>
        </w:rPr>
        <w:t xml:space="preserve"> – </w:t>
      </w:r>
      <w:r w:rsidRPr="000C402D">
        <w:rPr>
          <w:rFonts w:ascii="Segoe UI" w:hAnsi="Segoe UI" w:cs="Segoe UI"/>
          <w:sz w:val="28"/>
        </w:rPr>
        <w:t xml:space="preserve">such as a community group, sports </w:t>
      </w:r>
      <w:r w:rsidRPr="000C402D">
        <w:rPr>
          <w:rFonts w:ascii="Segoe UI" w:hAnsi="Segoe UI" w:cs="Segoe UI"/>
          <w:sz w:val="28"/>
        </w:rPr>
        <w:lastRenderedPageBreak/>
        <w:t>club, or voluntary organisation</w:t>
      </w:r>
      <w:r>
        <w:rPr>
          <w:rFonts w:ascii="Segoe UI" w:hAnsi="Segoe UI" w:cs="Segoe UI"/>
          <w:sz w:val="28"/>
        </w:rPr>
        <w:t xml:space="preserve"> – </w:t>
      </w:r>
      <w:r w:rsidRPr="000C402D">
        <w:rPr>
          <w:rFonts w:ascii="Segoe UI" w:hAnsi="Segoe UI" w:cs="Segoe UI"/>
          <w:sz w:val="28"/>
        </w:rPr>
        <w:t>and are seeking funding, you may wish to contact the Development Team at Salford CVS. The team provides practical support to VCSE organisations, including assistance with policy development, volunteer recruitment, safeguarding, and accessing wider funding opportunities.</w:t>
      </w:r>
    </w:p>
    <w:p w14:paraId="22B40A4D" w14:textId="77777777" w:rsidR="00D44006" w:rsidRPr="008C70F9" w:rsidRDefault="00D44006" w:rsidP="00D44006">
      <w:pPr>
        <w:pStyle w:val="NoSpacing"/>
        <w:rPr>
          <w:rFonts w:ascii="Segoe UI" w:hAnsi="Segoe UI" w:cs="Segoe UI"/>
          <w:sz w:val="28"/>
        </w:rPr>
      </w:pPr>
      <w:r w:rsidRPr="008C70F9">
        <w:rPr>
          <w:rFonts w:ascii="Segoe UI" w:hAnsi="Segoe UI" w:cs="Segoe UI"/>
          <w:sz w:val="28"/>
        </w:rPr>
        <w:t xml:space="preserve">For further information, visit our website at: </w:t>
      </w:r>
    </w:p>
    <w:p w14:paraId="62AE0F5C" w14:textId="77777777" w:rsidR="00D44006" w:rsidRDefault="00D44006" w:rsidP="00D44006">
      <w:pPr>
        <w:pStyle w:val="NoSpacing"/>
      </w:pPr>
      <w:hyperlink r:id="rId24" w:history="1">
        <w:r w:rsidRPr="008C70F9">
          <w:rPr>
            <w:rStyle w:val="Hyperlink"/>
            <w:rFonts w:ascii="Segoe UI" w:hAnsi="Segoe UI" w:cs="Segoe UI"/>
            <w:sz w:val="28"/>
          </w:rPr>
          <w:t>www.salfordcvs.co.uk/development-support</w:t>
        </w:r>
      </w:hyperlink>
    </w:p>
    <w:p w14:paraId="6FFBE2AB" w14:textId="50337F78" w:rsidR="00D44006" w:rsidRPr="008C70F9" w:rsidRDefault="00D44006" w:rsidP="00D44006">
      <w:pPr>
        <w:pStyle w:val="NoSpacing"/>
        <w:rPr>
          <w:rFonts w:ascii="Segoe UI" w:hAnsi="Segoe UI" w:cs="Segoe UI"/>
          <w:sz w:val="28"/>
        </w:rPr>
      </w:pPr>
      <w:r w:rsidRPr="008C70F9">
        <w:rPr>
          <w:rFonts w:ascii="Segoe UI" w:hAnsi="Segoe UI" w:cs="Segoe UI"/>
          <w:sz w:val="28"/>
        </w:rPr>
        <w:t xml:space="preserve"> </w:t>
      </w:r>
    </w:p>
    <w:p w14:paraId="2D33AAE4" w14:textId="77777777" w:rsidR="00D44006" w:rsidRDefault="00D44006" w:rsidP="00D44006">
      <w:pPr>
        <w:pStyle w:val="NoSpacing"/>
      </w:pPr>
      <w:r w:rsidRPr="008C70F9">
        <w:rPr>
          <w:rFonts w:ascii="Segoe UI" w:hAnsi="Segoe UI" w:cs="Segoe UI"/>
          <w:sz w:val="28"/>
        </w:rPr>
        <w:t xml:space="preserve">You can also contact our Development Team by phone 0161 787 7795 or email at: </w:t>
      </w:r>
      <w:hyperlink r:id="rId25" w:history="1">
        <w:r w:rsidRPr="008C70F9">
          <w:rPr>
            <w:rStyle w:val="Hyperlink"/>
            <w:rFonts w:ascii="Segoe UI" w:hAnsi="Segoe UI" w:cs="Segoe UI"/>
            <w:sz w:val="28"/>
          </w:rPr>
          <w:t>office@salfordcvs.co.uk</w:t>
        </w:r>
      </w:hyperlink>
    </w:p>
    <w:p w14:paraId="7202B6E3" w14:textId="77777777" w:rsidR="000C402D" w:rsidRDefault="000C402D" w:rsidP="00B646A8">
      <w:pPr>
        <w:pStyle w:val="NoSpacing"/>
        <w:rPr>
          <w:rFonts w:ascii="Segoe UI" w:hAnsi="Segoe UI" w:cs="Segoe UI"/>
          <w:b/>
          <w:color w:val="622A76"/>
          <w:sz w:val="40"/>
          <w:highlight w:val="yellow"/>
        </w:rPr>
      </w:pPr>
    </w:p>
    <w:p w14:paraId="7FA73B3C" w14:textId="54AE9434" w:rsidR="00B646A8" w:rsidRPr="00D24687" w:rsidRDefault="00B646A8" w:rsidP="00B646A8">
      <w:pPr>
        <w:pStyle w:val="NoSpacing"/>
        <w:rPr>
          <w:rFonts w:ascii="Segoe UI" w:hAnsi="Segoe UI" w:cs="Segoe UI"/>
          <w:color w:val="622A76"/>
          <w:sz w:val="32"/>
        </w:rPr>
      </w:pPr>
      <w:r w:rsidRPr="00D24687">
        <w:rPr>
          <w:rFonts w:ascii="Segoe UI" w:hAnsi="Segoe UI" w:cs="Segoe UI"/>
          <w:b/>
          <w:color w:val="622A76"/>
          <w:sz w:val="40"/>
        </w:rPr>
        <w:t>Any further questions?</w:t>
      </w:r>
    </w:p>
    <w:bookmarkEnd w:id="7"/>
    <w:p w14:paraId="6C4F82AC" w14:textId="59EB3597" w:rsidR="00B646A8" w:rsidRPr="00B560AA" w:rsidRDefault="00B13FC6" w:rsidP="00B646A8">
      <w:pPr>
        <w:pStyle w:val="NoSpacing"/>
        <w:rPr>
          <w:rFonts w:ascii="Segoe UI" w:hAnsi="Segoe UI" w:cs="Segoe UI"/>
          <w:sz w:val="28"/>
        </w:rPr>
      </w:pPr>
      <w:r>
        <w:rPr>
          <w:rFonts w:ascii="Segoe UI" w:hAnsi="Segoe UI" w:cs="Segoe UI"/>
          <w:sz w:val="28"/>
        </w:rPr>
        <w:t>Get in touch with</w:t>
      </w:r>
      <w:r w:rsidR="00B646A8" w:rsidRPr="00D24687">
        <w:rPr>
          <w:rFonts w:ascii="Segoe UI" w:hAnsi="Segoe UI" w:cs="Segoe UI"/>
          <w:sz w:val="28"/>
        </w:rPr>
        <w:t xml:space="preserve"> the Grants Team </w:t>
      </w:r>
      <w:r>
        <w:rPr>
          <w:rFonts w:ascii="Segoe UI" w:hAnsi="Segoe UI" w:cs="Segoe UI"/>
          <w:sz w:val="28"/>
        </w:rPr>
        <w:t>by comp</w:t>
      </w:r>
      <w:r w:rsidR="007503F0">
        <w:rPr>
          <w:rFonts w:ascii="Segoe UI" w:hAnsi="Segoe UI" w:cs="Segoe UI"/>
          <w:sz w:val="28"/>
        </w:rPr>
        <w:t>l</w:t>
      </w:r>
      <w:r>
        <w:rPr>
          <w:rFonts w:ascii="Segoe UI" w:hAnsi="Segoe UI" w:cs="Segoe UI"/>
          <w:sz w:val="28"/>
        </w:rPr>
        <w:t xml:space="preserve">eting this </w:t>
      </w:r>
      <w:hyperlink r:id="rId26" w:history="1">
        <w:r w:rsidRPr="00647D30">
          <w:rPr>
            <w:rStyle w:val="Hyperlink"/>
            <w:rFonts w:ascii="Segoe UI" w:hAnsi="Segoe UI" w:cs="Segoe UI"/>
            <w:sz w:val="28"/>
          </w:rPr>
          <w:t>online form</w:t>
        </w:r>
      </w:hyperlink>
      <w:r w:rsidR="00D24687" w:rsidRPr="00D24687">
        <w:rPr>
          <w:rFonts w:ascii="Segoe UI" w:hAnsi="Segoe UI" w:cs="Segoe UI"/>
          <w:sz w:val="28"/>
        </w:rPr>
        <w:t xml:space="preserve"> or </w:t>
      </w:r>
      <w:r w:rsidR="00F06167">
        <w:rPr>
          <w:rFonts w:ascii="Segoe UI" w:hAnsi="Segoe UI" w:cs="Segoe UI"/>
          <w:sz w:val="28"/>
        </w:rPr>
        <w:t xml:space="preserve">contact us directly by emailing </w:t>
      </w:r>
      <w:hyperlink r:id="rId27" w:history="1">
        <w:r w:rsidR="00B646A8" w:rsidRPr="00D24687">
          <w:rPr>
            <w:rStyle w:val="Hyperlink"/>
            <w:rFonts w:ascii="Segoe UI" w:hAnsi="Segoe UI" w:cs="Segoe UI"/>
            <w:sz w:val="28"/>
          </w:rPr>
          <w:t>grants@salfordcvs.co.uk</w:t>
        </w:r>
      </w:hyperlink>
      <w:r w:rsidR="00B646A8" w:rsidRPr="00B560AA">
        <w:rPr>
          <w:rFonts w:ascii="Segoe UI" w:hAnsi="Segoe UI" w:cs="Segoe UI"/>
          <w:sz w:val="28"/>
        </w:rPr>
        <w:t xml:space="preserve"> </w:t>
      </w:r>
      <w:r w:rsidR="00F06167">
        <w:rPr>
          <w:rFonts w:ascii="Segoe UI" w:hAnsi="Segoe UI" w:cs="Segoe UI"/>
          <w:sz w:val="28"/>
        </w:rPr>
        <w:t xml:space="preserve">or call </w:t>
      </w:r>
      <w:r w:rsidR="00F06167" w:rsidRPr="00D24687">
        <w:rPr>
          <w:rFonts w:ascii="Segoe UI" w:hAnsi="Segoe UI" w:cs="Segoe UI"/>
          <w:sz w:val="28"/>
        </w:rPr>
        <w:t>0161 787 7795</w:t>
      </w:r>
    </w:p>
    <w:p w14:paraId="14EE7320" w14:textId="77777777" w:rsidR="005F43AA" w:rsidRDefault="005F43AA" w:rsidP="009E27B9">
      <w:pPr>
        <w:spacing w:after="160" w:line="259" w:lineRule="auto"/>
        <w:rPr>
          <w:rFonts w:ascii="Segoe UI" w:hAnsi="Segoe UI" w:cs="Segoe UI"/>
          <w:b/>
          <w:color w:val="622A76"/>
          <w:sz w:val="36"/>
          <w:szCs w:val="36"/>
        </w:rPr>
      </w:pPr>
    </w:p>
    <w:p w14:paraId="016C8C79" w14:textId="137943C7" w:rsidR="00AF1E7B" w:rsidRPr="00513F92" w:rsidRDefault="00513F92" w:rsidP="00820444">
      <w:pPr>
        <w:pStyle w:val="NoSpacing"/>
        <w:rPr>
          <w:rFonts w:ascii="Segoe UI" w:hAnsi="Segoe UI" w:cs="Segoe UI"/>
          <w:sz w:val="28"/>
          <w:szCs w:val="24"/>
        </w:rPr>
      </w:pPr>
      <w:r>
        <w:rPr>
          <w:rFonts w:ascii="Segoe UI" w:hAnsi="Segoe UI" w:cs="Segoe UI"/>
          <w:sz w:val="28"/>
          <w:szCs w:val="24"/>
        </w:rPr>
        <w:t xml:space="preserve"> </w:t>
      </w:r>
    </w:p>
    <w:sectPr w:rsidR="00AF1E7B" w:rsidRPr="00513F92" w:rsidSect="00467E91">
      <w:headerReference w:type="default" r:id="rId28"/>
      <w:footerReference w:type="default" r:id="rId29"/>
      <w:footerReference w:type="first" r:id="rId30"/>
      <w:pgSz w:w="11906" w:h="16838"/>
      <w:pgMar w:top="851" w:right="851" w:bottom="851" w:left="851" w:header="708" w:footer="5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8826B" w14:textId="77777777" w:rsidR="00D34BB5" w:rsidRDefault="00D34BB5" w:rsidP="007E40CE">
      <w:r>
        <w:separator/>
      </w:r>
    </w:p>
  </w:endnote>
  <w:endnote w:type="continuationSeparator" w:id="0">
    <w:p w14:paraId="6E4157A2" w14:textId="77777777" w:rsidR="00D34BB5" w:rsidRDefault="00D34BB5" w:rsidP="007E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735A" w14:textId="409B4DBE" w:rsidR="00FE2953" w:rsidRDefault="00FE2953" w:rsidP="005263E0">
    <w:pPr>
      <w:pStyle w:val="Footer"/>
      <w:jc w:val="center"/>
    </w:pPr>
    <w:r w:rsidRPr="00FB1A85">
      <w:rPr>
        <w:rFonts w:ascii="Segoe UI" w:hAnsi="Segoe UI" w:cs="Segoe UI"/>
        <w:sz w:val="20"/>
      </w:rPr>
      <w:t xml:space="preserve">Page </w:t>
    </w:r>
    <w:r w:rsidRPr="00FB1A85">
      <w:rPr>
        <w:rFonts w:ascii="Segoe UI" w:hAnsi="Segoe UI" w:cs="Segoe UI"/>
        <w:sz w:val="20"/>
      </w:rPr>
      <w:fldChar w:fldCharType="begin"/>
    </w:r>
    <w:r w:rsidRPr="00FB1A85">
      <w:rPr>
        <w:rFonts w:ascii="Segoe UI" w:hAnsi="Segoe UI" w:cs="Segoe UI"/>
        <w:sz w:val="20"/>
      </w:rPr>
      <w:instrText xml:space="preserve"> PAGE   \* MERGEFORMAT </w:instrText>
    </w:r>
    <w:r w:rsidRPr="00FB1A85">
      <w:rPr>
        <w:rFonts w:ascii="Segoe UI" w:hAnsi="Segoe UI" w:cs="Segoe UI"/>
        <w:sz w:val="20"/>
      </w:rPr>
      <w:fldChar w:fldCharType="separate"/>
    </w:r>
    <w:r w:rsidR="00EE7393">
      <w:rPr>
        <w:rFonts w:ascii="Segoe UI" w:hAnsi="Segoe UI" w:cs="Segoe UI"/>
        <w:noProof/>
        <w:sz w:val="20"/>
      </w:rPr>
      <w:t>18</w:t>
    </w:r>
    <w:r w:rsidRPr="00FB1A85">
      <w:rPr>
        <w:rFonts w:ascii="Segoe UI" w:hAnsi="Segoe UI" w:cs="Segoe UI"/>
        <w:noProof/>
        <w:sz w:val="20"/>
      </w:rPr>
      <w:fldChar w:fldCharType="end"/>
    </w:r>
    <w:r w:rsidRPr="00FB1A85">
      <w:rPr>
        <w:rFonts w:ascii="Segoe UI" w:hAnsi="Segoe UI" w:cs="Segoe UI"/>
        <w:noProof/>
        <w:sz w:val="20"/>
      </w:rPr>
      <w:t xml:space="preserve"> of </w:t>
    </w:r>
    <w:r w:rsidRPr="00FB1A85">
      <w:rPr>
        <w:rFonts w:ascii="Segoe UI" w:hAnsi="Segoe UI" w:cs="Segoe UI"/>
        <w:noProof/>
        <w:sz w:val="20"/>
      </w:rPr>
      <w:fldChar w:fldCharType="begin"/>
    </w:r>
    <w:r w:rsidRPr="00FB1A85">
      <w:rPr>
        <w:rFonts w:ascii="Segoe UI" w:hAnsi="Segoe UI" w:cs="Segoe UI"/>
        <w:noProof/>
        <w:sz w:val="20"/>
      </w:rPr>
      <w:instrText xml:space="preserve"> NUMPAGES   \* MERGEFORMAT </w:instrText>
    </w:r>
    <w:r w:rsidRPr="00FB1A85">
      <w:rPr>
        <w:rFonts w:ascii="Segoe UI" w:hAnsi="Segoe UI" w:cs="Segoe UI"/>
        <w:noProof/>
        <w:sz w:val="20"/>
      </w:rPr>
      <w:fldChar w:fldCharType="separate"/>
    </w:r>
    <w:r w:rsidR="00EE7393">
      <w:rPr>
        <w:rFonts w:ascii="Segoe UI" w:hAnsi="Segoe UI" w:cs="Segoe UI"/>
        <w:noProof/>
        <w:sz w:val="20"/>
      </w:rPr>
      <w:t>18</w:t>
    </w:r>
    <w:r w:rsidRPr="00FB1A85">
      <w:rPr>
        <w:rFonts w:ascii="Segoe UI" w:hAnsi="Segoe UI" w:cs="Segoe UI"/>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5DE0" w14:textId="37533A72" w:rsidR="00FE2953" w:rsidRDefault="00FE2953">
    <w:pPr>
      <w:pStyle w:val="Footer"/>
    </w:pPr>
    <w:r>
      <w:rPr>
        <w:noProof/>
        <w:lang w:eastAsia="en-GB"/>
      </w:rPr>
      <mc:AlternateContent>
        <mc:Choice Requires="wps">
          <w:drawing>
            <wp:anchor distT="45720" distB="45720" distL="114300" distR="114300" simplePos="0" relativeHeight="251659264" behindDoc="0" locked="0" layoutInCell="1" allowOverlap="1" wp14:anchorId="198EA4BC" wp14:editId="09E76CDF">
              <wp:simplePos x="0" y="0"/>
              <wp:positionH relativeFrom="margin">
                <wp:posOffset>850265</wp:posOffset>
              </wp:positionH>
              <wp:positionV relativeFrom="paragraph">
                <wp:posOffset>-722270</wp:posOffset>
              </wp:positionV>
              <wp:extent cx="1364615" cy="782320"/>
              <wp:effectExtent l="0" t="0" r="0" b="0"/>
              <wp:wrapNone/>
              <wp:docPr id="3" name="Text Box 3">
                <a:extLst xmlns:a="http://schemas.openxmlformats.org/drawingml/2006/main">
                  <a:ext uri="{FF2B5EF4-FFF2-40B4-BE49-F238E27FC236}">
                    <a16:creationId xmlns:a16="http://schemas.microsoft.com/office/drawing/2014/main" id="{84B684F5-1196-4D97-B1E3-219E23BEFF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17230" w14:textId="315E8B60" w:rsidR="00FE2953" w:rsidRDefault="00FE2953" w:rsidP="004E3729"/>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98EA4BC" id="_x0000_t202" coordsize="21600,21600" o:spt="202" path="m,l,21600r21600,l21600,xe">
              <v:stroke joinstyle="miter"/>
              <v:path gradientshapeok="t" o:connecttype="rect"/>
            </v:shapetype>
            <v:shape id="Text Box 3" o:spid="_x0000_s1026" type="#_x0000_t202" style="position:absolute;margin-left:66.95pt;margin-top:-56.85pt;width:107.45pt;height:61.6pt;z-index:251659264;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" filled="f" stroked="f">
              <v:textbox style="mso-fit-shape-to-text:t">
                <w:txbxContent>
                  <w:p w14:paraId="0BE17230" w14:textId="315E8B60" w:rsidR="00FE2953" w:rsidRDefault="00FE2953" w:rsidP="004E3729"/>
                </w:txbxContent>
              </v:textbox>
              <w10:wrap anchorx="margin"/>
            </v:shape>
          </w:pict>
        </mc:Fallback>
      </mc:AlternateContent>
    </w:r>
    <w:r>
      <w:rPr>
        <w:rFonts w:ascii="Arial" w:hAnsi="Arial" w:cs="Arial"/>
        <w:noProof/>
        <w:sz w:val="28"/>
        <w:lang w:eastAsia="en-GB"/>
      </w:rPr>
      <mc:AlternateContent>
        <mc:Choice Requires="wps">
          <w:drawing>
            <wp:anchor distT="45720" distB="45720" distL="114300" distR="114300" simplePos="0" relativeHeight="251661312" behindDoc="0" locked="0" layoutInCell="1" allowOverlap="1" wp14:anchorId="74E76507" wp14:editId="0DFD72B0">
              <wp:simplePos x="0" y="0"/>
              <wp:positionH relativeFrom="margin">
                <wp:posOffset>3791585</wp:posOffset>
              </wp:positionH>
              <wp:positionV relativeFrom="paragraph">
                <wp:posOffset>-661559</wp:posOffset>
              </wp:positionV>
              <wp:extent cx="1212215" cy="676894"/>
              <wp:effectExtent l="0" t="0" r="0" b="9525"/>
              <wp:wrapNone/>
              <wp:docPr id="15" name="Text Box 15">
                <a:extLst xmlns:a="http://schemas.openxmlformats.org/drawingml/2006/main">
                  <a:ext uri="{FF2B5EF4-FFF2-40B4-BE49-F238E27FC236}">
                    <a16:creationId xmlns:a16="http://schemas.microsoft.com/office/drawing/2014/main" id="{FB46AB8F-0B80-4C5A-B70C-F82F17D405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676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4E408" w14:textId="6511B919" w:rsidR="00FE2953" w:rsidRDefault="00FE2953" w:rsidP="004E3729"/>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4E76507" id="Text Box 15" o:spid="_x0000_s1027" type="#_x0000_t202" style="position:absolute;margin-left:298.55pt;margin-top:-52.1pt;width:95.45pt;height:53.3pt;z-index:251661312;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" filled="f" stroked="f">
              <v:textbox>
                <w:txbxContent>
                  <w:p w14:paraId="7CE4E408" w14:textId="6511B919" w:rsidR="00FE2953" w:rsidRDefault="00FE2953" w:rsidP="004E3729"/>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084B" w14:textId="77777777" w:rsidR="00D34BB5" w:rsidRDefault="00D34BB5" w:rsidP="007E40CE">
      <w:r>
        <w:separator/>
      </w:r>
    </w:p>
  </w:footnote>
  <w:footnote w:type="continuationSeparator" w:id="0">
    <w:p w14:paraId="09DED53F" w14:textId="77777777" w:rsidR="00D34BB5" w:rsidRDefault="00D34BB5" w:rsidP="007E4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9526" w14:textId="1F5A08B7" w:rsidR="007B6446" w:rsidRDefault="008360AB" w:rsidP="007B6446">
    <w:pPr>
      <w:pStyle w:val="Header"/>
      <w:jc w:val="right"/>
    </w:pPr>
    <w:r w:rsidRPr="0035250F">
      <w:rPr>
        <w:rFonts w:ascii="Segoe UI" w:hAnsi="Segoe UI" w:cs="Segoe UI"/>
        <w:b/>
        <w:bCs/>
        <w:noProof/>
        <w:sz w:val="32"/>
      </w:rPr>
      <w:drawing>
        <wp:anchor distT="0" distB="0" distL="114300" distR="114300" simplePos="0" relativeHeight="251663360" behindDoc="0" locked="0" layoutInCell="1" allowOverlap="1" wp14:anchorId="5C0D1BF6" wp14:editId="450954B5">
          <wp:simplePos x="0" y="0"/>
          <wp:positionH relativeFrom="column">
            <wp:posOffset>3370135</wp:posOffset>
          </wp:positionH>
          <wp:positionV relativeFrom="paragraph">
            <wp:posOffset>46355</wp:posOffset>
          </wp:positionV>
          <wp:extent cx="1323975" cy="581025"/>
          <wp:effectExtent l="0" t="0" r="9525" b="9525"/>
          <wp:wrapNone/>
          <wp:docPr id="17034089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81025"/>
                  </a:xfrm>
                  <a:prstGeom prst="rect">
                    <a:avLst/>
                  </a:prstGeom>
                  <a:noFill/>
                  <a:ln>
                    <a:noFill/>
                  </a:ln>
                </pic:spPr>
              </pic:pic>
            </a:graphicData>
          </a:graphic>
        </wp:anchor>
      </w:drawing>
    </w:r>
    <w:r w:rsidR="007B6446">
      <w:rPr>
        <w:noProof/>
        <w:lang w:eastAsia="en-GB"/>
      </w:rPr>
      <w:drawing>
        <wp:inline distT="0" distB="0" distL="0" distR="0" wp14:anchorId="1DA2B3CA" wp14:editId="05D7FDD7">
          <wp:extent cx="1620000" cy="626400"/>
          <wp:effectExtent l="0" t="0" r="0" b="254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0000" cy="62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884"/>
    <w:multiLevelType w:val="hybridMultilevel"/>
    <w:tmpl w:val="06A4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932EB"/>
    <w:multiLevelType w:val="hybridMultilevel"/>
    <w:tmpl w:val="4272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734F7"/>
    <w:multiLevelType w:val="hybridMultilevel"/>
    <w:tmpl w:val="5B8C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95747"/>
    <w:multiLevelType w:val="hybridMultilevel"/>
    <w:tmpl w:val="234A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A1AE8"/>
    <w:multiLevelType w:val="multilevel"/>
    <w:tmpl w:val="D0C2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E76E9"/>
    <w:multiLevelType w:val="hybridMultilevel"/>
    <w:tmpl w:val="1F288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15284"/>
    <w:multiLevelType w:val="hybridMultilevel"/>
    <w:tmpl w:val="B5F6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E4B50"/>
    <w:multiLevelType w:val="hybridMultilevel"/>
    <w:tmpl w:val="163E8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800C5B"/>
    <w:multiLevelType w:val="hybridMultilevel"/>
    <w:tmpl w:val="65E6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20322"/>
    <w:multiLevelType w:val="hybridMultilevel"/>
    <w:tmpl w:val="A060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D781C"/>
    <w:multiLevelType w:val="hybridMultilevel"/>
    <w:tmpl w:val="57CC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86313"/>
    <w:multiLevelType w:val="hybridMultilevel"/>
    <w:tmpl w:val="4FCE13E4"/>
    <w:lvl w:ilvl="0" w:tplc="08090001">
      <w:start w:val="1"/>
      <w:numFmt w:val="bullet"/>
      <w:lvlText w:val=""/>
      <w:lvlJc w:val="left"/>
      <w:pPr>
        <w:ind w:left="1129" w:hanging="360"/>
      </w:pPr>
      <w:rPr>
        <w:rFonts w:ascii="Symbol" w:hAnsi="Symbol"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12" w15:restartNumberingAfterBreak="0">
    <w:nsid w:val="3E0A5570"/>
    <w:multiLevelType w:val="hybridMultilevel"/>
    <w:tmpl w:val="CE308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95EE2"/>
    <w:multiLevelType w:val="hybridMultilevel"/>
    <w:tmpl w:val="C100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35354"/>
    <w:multiLevelType w:val="hybridMultilevel"/>
    <w:tmpl w:val="0372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BD0C67"/>
    <w:multiLevelType w:val="hybridMultilevel"/>
    <w:tmpl w:val="D5CE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05638"/>
    <w:multiLevelType w:val="hybridMultilevel"/>
    <w:tmpl w:val="EDEE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80FB9"/>
    <w:multiLevelType w:val="hybridMultilevel"/>
    <w:tmpl w:val="9638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B02F77"/>
    <w:multiLevelType w:val="hybridMultilevel"/>
    <w:tmpl w:val="38D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74720"/>
    <w:multiLevelType w:val="hybridMultilevel"/>
    <w:tmpl w:val="A056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1243C2"/>
    <w:multiLevelType w:val="hybridMultilevel"/>
    <w:tmpl w:val="64AC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DE0F1B"/>
    <w:multiLevelType w:val="hybridMultilevel"/>
    <w:tmpl w:val="78720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B714B6"/>
    <w:multiLevelType w:val="hybridMultilevel"/>
    <w:tmpl w:val="A0C6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40DD8"/>
    <w:multiLevelType w:val="hybridMultilevel"/>
    <w:tmpl w:val="6DD28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5351379">
    <w:abstractNumId w:val="5"/>
  </w:num>
  <w:num w:numId="2" w16cid:durableId="1025521544">
    <w:abstractNumId w:val="0"/>
  </w:num>
  <w:num w:numId="3" w16cid:durableId="1095780827">
    <w:abstractNumId w:val="3"/>
  </w:num>
  <w:num w:numId="4" w16cid:durableId="1126119366">
    <w:abstractNumId w:val="10"/>
  </w:num>
  <w:num w:numId="5" w16cid:durableId="1305617787">
    <w:abstractNumId w:val="18"/>
  </w:num>
  <w:num w:numId="6" w16cid:durableId="1355379995">
    <w:abstractNumId w:val="7"/>
  </w:num>
  <w:num w:numId="7" w16cid:durableId="163277675">
    <w:abstractNumId w:val="9"/>
  </w:num>
  <w:num w:numId="8" w16cid:durableId="1691756469">
    <w:abstractNumId w:val="6"/>
  </w:num>
  <w:num w:numId="9" w16cid:durableId="1745834787">
    <w:abstractNumId w:val="8"/>
  </w:num>
  <w:num w:numId="10" w16cid:durableId="1881162457">
    <w:abstractNumId w:val="20"/>
  </w:num>
  <w:num w:numId="11" w16cid:durableId="2017222187">
    <w:abstractNumId w:val="17"/>
  </w:num>
  <w:num w:numId="12" w16cid:durableId="2040931017">
    <w:abstractNumId w:val="12"/>
  </w:num>
  <w:num w:numId="13" w16cid:durableId="275869342">
    <w:abstractNumId w:val="22"/>
  </w:num>
  <w:num w:numId="14" w16cid:durableId="400687452">
    <w:abstractNumId w:val="14"/>
  </w:num>
  <w:num w:numId="15" w16cid:durableId="496844076">
    <w:abstractNumId w:val="15"/>
  </w:num>
  <w:num w:numId="16" w16cid:durableId="510876880">
    <w:abstractNumId w:val="13"/>
  </w:num>
  <w:num w:numId="17" w16cid:durableId="536429942">
    <w:abstractNumId w:val="2"/>
  </w:num>
  <w:num w:numId="18" w16cid:durableId="551505288">
    <w:abstractNumId w:val="21"/>
  </w:num>
  <w:num w:numId="19" w16cid:durableId="636909888">
    <w:abstractNumId w:val="23"/>
  </w:num>
  <w:num w:numId="20" w16cid:durableId="739670536">
    <w:abstractNumId w:val="19"/>
  </w:num>
  <w:num w:numId="21" w16cid:durableId="914707089">
    <w:abstractNumId w:val="11"/>
  </w:num>
  <w:num w:numId="22" w16cid:durableId="919680068">
    <w:abstractNumId w:val="16"/>
  </w:num>
  <w:num w:numId="23" w16cid:durableId="925189326">
    <w:abstractNumId w:val="1"/>
  </w:num>
  <w:num w:numId="24" w16cid:durableId="144141207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E2"/>
    <w:rsid w:val="00001A64"/>
    <w:rsid w:val="000045C8"/>
    <w:rsid w:val="000062A1"/>
    <w:rsid w:val="00006348"/>
    <w:rsid w:val="00007332"/>
    <w:rsid w:val="00010D7F"/>
    <w:rsid w:val="000113F7"/>
    <w:rsid w:val="00012E2E"/>
    <w:rsid w:val="00012E38"/>
    <w:rsid w:val="00013A62"/>
    <w:rsid w:val="000157FB"/>
    <w:rsid w:val="00016765"/>
    <w:rsid w:val="000170C7"/>
    <w:rsid w:val="00017405"/>
    <w:rsid w:val="00023EBA"/>
    <w:rsid w:val="000251C6"/>
    <w:rsid w:val="00025947"/>
    <w:rsid w:val="00026463"/>
    <w:rsid w:val="000313F5"/>
    <w:rsid w:val="0003484B"/>
    <w:rsid w:val="000364E0"/>
    <w:rsid w:val="00036B69"/>
    <w:rsid w:val="00041853"/>
    <w:rsid w:val="000423E2"/>
    <w:rsid w:val="0004298F"/>
    <w:rsid w:val="00042DCE"/>
    <w:rsid w:val="00042ED9"/>
    <w:rsid w:val="00043038"/>
    <w:rsid w:val="0004462D"/>
    <w:rsid w:val="00045B4B"/>
    <w:rsid w:val="00047666"/>
    <w:rsid w:val="0006774F"/>
    <w:rsid w:val="0006798B"/>
    <w:rsid w:val="00070AC9"/>
    <w:rsid w:val="00072E9A"/>
    <w:rsid w:val="00073054"/>
    <w:rsid w:val="00073D8B"/>
    <w:rsid w:val="0007413C"/>
    <w:rsid w:val="00080ACD"/>
    <w:rsid w:val="00084F30"/>
    <w:rsid w:val="00087EF7"/>
    <w:rsid w:val="000939DD"/>
    <w:rsid w:val="00095E9C"/>
    <w:rsid w:val="00096C34"/>
    <w:rsid w:val="000A1E06"/>
    <w:rsid w:val="000A394C"/>
    <w:rsid w:val="000A555D"/>
    <w:rsid w:val="000A7E5B"/>
    <w:rsid w:val="000B195C"/>
    <w:rsid w:val="000B517D"/>
    <w:rsid w:val="000C0084"/>
    <w:rsid w:val="000C16CE"/>
    <w:rsid w:val="000C2024"/>
    <w:rsid w:val="000C2DD5"/>
    <w:rsid w:val="000C2FFA"/>
    <w:rsid w:val="000C402D"/>
    <w:rsid w:val="000C46CF"/>
    <w:rsid w:val="000D14A9"/>
    <w:rsid w:val="000D15FB"/>
    <w:rsid w:val="000D2C5E"/>
    <w:rsid w:val="000E1D75"/>
    <w:rsid w:val="000E2A29"/>
    <w:rsid w:val="000E3B2D"/>
    <w:rsid w:val="000E44A3"/>
    <w:rsid w:val="000E6138"/>
    <w:rsid w:val="000E61C3"/>
    <w:rsid w:val="000E73B8"/>
    <w:rsid w:val="000F795E"/>
    <w:rsid w:val="00102AFF"/>
    <w:rsid w:val="0010316E"/>
    <w:rsid w:val="0010623D"/>
    <w:rsid w:val="0010726A"/>
    <w:rsid w:val="0011117F"/>
    <w:rsid w:val="00115BF1"/>
    <w:rsid w:val="00117922"/>
    <w:rsid w:val="00122089"/>
    <w:rsid w:val="00122956"/>
    <w:rsid w:val="001236AA"/>
    <w:rsid w:val="00123F0F"/>
    <w:rsid w:val="001263B0"/>
    <w:rsid w:val="001279AC"/>
    <w:rsid w:val="001308DC"/>
    <w:rsid w:val="00133AFB"/>
    <w:rsid w:val="00133F06"/>
    <w:rsid w:val="0013427E"/>
    <w:rsid w:val="00134643"/>
    <w:rsid w:val="001370EB"/>
    <w:rsid w:val="00141984"/>
    <w:rsid w:val="001423E4"/>
    <w:rsid w:val="00144C95"/>
    <w:rsid w:val="001465D6"/>
    <w:rsid w:val="00152F25"/>
    <w:rsid w:val="00155758"/>
    <w:rsid w:val="00156908"/>
    <w:rsid w:val="00157E14"/>
    <w:rsid w:val="001628BC"/>
    <w:rsid w:val="00164273"/>
    <w:rsid w:val="001659B8"/>
    <w:rsid w:val="00165B7B"/>
    <w:rsid w:val="001675EF"/>
    <w:rsid w:val="00171BEE"/>
    <w:rsid w:val="001720C4"/>
    <w:rsid w:val="00174BE3"/>
    <w:rsid w:val="001760C9"/>
    <w:rsid w:val="0018114F"/>
    <w:rsid w:val="00181DA7"/>
    <w:rsid w:val="00182D55"/>
    <w:rsid w:val="00183CDA"/>
    <w:rsid w:val="00186861"/>
    <w:rsid w:val="00190EB5"/>
    <w:rsid w:val="00191A58"/>
    <w:rsid w:val="00191F37"/>
    <w:rsid w:val="0019219E"/>
    <w:rsid w:val="001922E1"/>
    <w:rsid w:val="00192E53"/>
    <w:rsid w:val="00193281"/>
    <w:rsid w:val="001933E8"/>
    <w:rsid w:val="00193CA1"/>
    <w:rsid w:val="00194163"/>
    <w:rsid w:val="00196C89"/>
    <w:rsid w:val="00197C9B"/>
    <w:rsid w:val="001A0619"/>
    <w:rsid w:val="001A0A5A"/>
    <w:rsid w:val="001A0D23"/>
    <w:rsid w:val="001A1C05"/>
    <w:rsid w:val="001A3794"/>
    <w:rsid w:val="001A46FD"/>
    <w:rsid w:val="001A5383"/>
    <w:rsid w:val="001A694E"/>
    <w:rsid w:val="001A7E7E"/>
    <w:rsid w:val="001B0732"/>
    <w:rsid w:val="001B2004"/>
    <w:rsid w:val="001B2CFA"/>
    <w:rsid w:val="001B3440"/>
    <w:rsid w:val="001B40A4"/>
    <w:rsid w:val="001B74E7"/>
    <w:rsid w:val="001B7730"/>
    <w:rsid w:val="001C6719"/>
    <w:rsid w:val="001D0917"/>
    <w:rsid w:val="001D139C"/>
    <w:rsid w:val="001D1BE8"/>
    <w:rsid w:val="001D7CB8"/>
    <w:rsid w:val="001E0D69"/>
    <w:rsid w:val="001E46D5"/>
    <w:rsid w:val="001E62E0"/>
    <w:rsid w:val="001E7541"/>
    <w:rsid w:val="001E7ACD"/>
    <w:rsid w:val="001F4ADA"/>
    <w:rsid w:val="001F55D8"/>
    <w:rsid w:val="001F6658"/>
    <w:rsid w:val="001F78D4"/>
    <w:rsid w:val="0020104D"/>
    <w:rsid w:val="002018C8"/>
    <w:rsid w:val="00202441"/>
    <w:rsid w:val="00203302"/>
    <w:rsid w:val="00203C70"/>
    <w:rsid w:val="00204821"/>
    <w:rsid w:val="00204B1B"/>
    <w:rsid w:val="0020536C"/>
    <w:rsid w:val="00206A83"/>
    <w:rsid w:val="0021373D"/>
    <w:rsid w:val="00215121"/>
    <w:rsid w:val="00216DF7"/>
    <w:rsid w:val="002174A1"/>
    <w:rsid w:val="00222743"/>
    <w:rsid w:val="00225FEE"/>
    <w:rsid w:val="00227104"/>
    <w:rsid w:val="00227A5B"/>
    <w:rsid w:val="00234398"/>
    <w:rsid w:val="002349C8"/>
    <w:rsid w:val="00240F37"/>
    <w:rsid w:val="00241CA6"/>
    <w:rsid w:val="002426C2"/>
    <w:rsid w:val="002449FA"/>
    <w:rsid w:val="0025048F"/>
    <w:rsid w:val="00253150"/>
    <w:rsid w:val="002533D2"/>
    <w:rsid w:val="00254B1F"/>
    <w:rsid w:val="002557F8"/>
    <w:rsid w:val="00256371"/>
    <w:rsid w:val="002628DD"/>
    <w:rsid w:val="00265545"/>
    <w:rsid w:val="00270443"/>
    <w:rsid w:val="00270650"/>
    <w:rsid w:val="002739D4"/>
    <w:rsid w:val="002759BF"/>
    <w:rsid w:val="00276732"/>
    <w:rsid w:val="00281BEC"/>
    <w:rsid w:val="00284535"/>
    <w:rsid w:val="00285FD2"/>
    <w:rsid w:val="0028722F"/>
    <w:rsid w:val="00287EF2"/>
    <w:rsid w:val="0029123F"/>
    <w:rsid w:val="00294572"/>
    <w:rsid w:val="00296461"/>
    <w:rsid w:val="00296C95"/>
    <w:rsid w:val="002A4DBB"/>
    <w:rsid w:val="002A6A24"/>
    <w:rsid w:val="002B0AB3"/>
    <w:rsid w:val="002B0E9A"/>
    <w:rsid w:val="002B5249"/>
    <w:rsid w:val="002C0834"/>
    <w:rsid w:val="002C3767"/>
    <w:rsid w:val="002C3BDC"/>
    <w:rsid w:val="002C466E"/>
    <w:rsid w:val="002C6BE8"/>
    <w:rsid w:val="002C71DF"/>
    <w:rsid w:val="002D0464"/>
    <w:rsid w:val="002D1547"/>
    <w:rsid w:val="002D1CD1"/>
    <w:rsid w:val="002D206E"/>
    <w:rsid w:val="002D5900"/>
    <w:rsid w:val="002D6429"/>
    <w:rsid w:val="002D69FA"/>
    <w:rsid w:val="002D6CF4"/>
    <w:rsid w:val="002E097B"/>
    <w:rsid w:val="002E15F9"/>
    <w:rsid w:val="002E3B58"/>
    <w:rsid w:val="002E6816"/>
    <w:rsid w:val="002F0072"/>
    <w:rsid w:val="002F284E"/>
    <w:rsid w:val="002F2FDB"/>
    <w:rsid w:val="002F68E6"/>
    <w:rsid w:val="00302528"/>
    <w:rsid w:val="00302AEE"/>
    <w:rsid w:val="003046AF"/>
    <w:rsid w:val="003049AE"/>
    <w:rsid w:val="00305004"/>
    <w:rsid w:val="00305DF2"/>
    <w:rsid w:val="00307F7C"/>
    <w:rsid w:val="00311487"/>
    <w:rsid w:val="00312C5D"/>
    <w:rsid w:val="00316311"/>
    <w:rsid w:val="00321910"/>
    <w:rsid w:val="00321F1A"/>
    <w:rsid w:val="00324A38"/>
    <w:rsid w:val="003260F5"/>
    <w:rsid w:val="00327ED8"/>
    <w:rsid w:val="0033062E"/>
    <w:rsid w:val="00336C6A"/>
    <w:rsid w:val="00342ABB"/>
    <w:rsid w:val="00342F2A"/>
    <w:rsid w:val="00343178"/>
    <w:rsid w:val="003450B2"/>
    <w:rsid w:val="003455C5"/>
    <w:rsid w:val="003455DF"/>
    <w:rsid w:val="00347EBB"/>
    <w:rsid w:val="00351984"/>
    <w:rsid w:val="003519DA"/>
    <w:rsid w:val="0035250F"/>
    <w:rsid w:val="003528A8"/>
    <w:rsid w:val="00354E04"/>
    <w:rsid w:val="003560F6"/>
    <w:rsid w:val="003560FF"/>
    <w:rsid w:val="003570E6"/>
    <w:rsid w:val="00361B18"/>
    <w:rsid w:val="00362114"/>
    <w:rsid w:val="003641FC"/>
    <w:rsid w:val="00366E2F"/>
    <w:rsid w:val="00367B03"/>
    <w:rsid w:val="00373F5E"/>
    <w:rsid w:val="00375A51"/>
    <w:rsid w:val="00375EEC"/>
    <w:rsid w:val="0037714C"/>
    <w:rsid w:val="00382AE4"/>
    <w:rsid w:val="003854E1"/>
    <w:rsid w:val="00385A78"/>
    <w:rsid w:val="00385D7B"/>
    <w:rsid w:val="00387FAA"/>
    <w:rsid w:val="0039060D"/>
    <w:rsid w:val="00390843"/>
    <w:rsid w:val="003915D6"/>
    <w:rsid w:val="00391B12"/>
    <w:rsid w:val="00391B4E"/>
    <w:rsid w:val="00393732"/>
    <w:rsid w:val="00394554"/>
    <w:rsid w:val="0039705B"/>
    <w:rsid w:val="003A0EBD"/>
    <w:rsid w:val="003A3948"/>
    <w:rsid w:val="003A4059"/>
    <w:rsid w:val="003A45EA"/>
    <w:rsid w:val="003A47E0"/>
    <w:rsid w:val="003A4933"/>
    <w:rsid w:val="003A5B75"/>
    <w:rsid w:val="003A649D"/>
    <w:rsid w:val="003B19AE"/>
    <w:rsid w:val="003B204C"/>
    <w:rsid w:val="003B23A4"/>
    <w:rsid w:val="003B5372"/>
    <w:rsid w:val="003B6DFF"/>
    <w:rsid w:val="003C0541"/>
    <w:rsid w:val="003C094B"/>
    <w:rsid w:val="003C2441"/>
    <w:rsid w:val="003C267F"/>
    <w:rsid w:val="003C35CA"/>
    <w:rsid w:val="003C44D3"/>
    <w:rsid w:val="003C73A1"/>
    <w:rsid w:val="003D3240"/>
    <w:rsid w:val="003D4936"/>
    <w:rsid w:val="003D5A4B"/>
    <w:rsid w:val="003D687B"/>
    <w:rsid w:val="003D6B2C"/>
    <w:rsid w:val="003E069C"/>
    <w:rsid w:val="003E3521"/>
    <w:rsid w:val="003E454B"/>
    <w:rsid w:val="003E7AF3"/>
    <w:rsid w:val="003F113E"/>
    <w:rsid w:val="003F135C"/>
    <w:rsid w:val="003F422F"/>
    <w:rsid w:val="003F4637"/>
    <w:rsid w:val="003F5D71"/>
    <w:rsid w:val="00400517"/>
    <w:rsid w:val="00401138"/>
    <w:rsid w:val="00402915"/>
    <w:rsid w:val="004052C7"/>
    <w:rsid w:val="004061F9"/>
    <w:rsid w:val="00407BF3"/>
    <w:rsid w:val="00412724"/>
    <w:rsid w:val="004135FC"/>
    <w:rsid w:val="00413D50"/>
    <w:rsid w:val="00416115"/>
    <w:rsid w:val="004169B9"/>
    <w:rsid w:val="00420762"/>
    <w:rsid w:val="00420CD4"/>
    <w:rsid w:val="00420DA8"/>
    <w:rsid w:val="00421261"/>
    <w:rsid w:val="00421DDB"/>
    <w:rsid w:val="004224C4"/>
    <w:rsid w:val="00422644"/>
    <w:rsid w:val="00426B70"/>
    <w:rsid w:val="00427655"/>
    <w:rsid w:val="0042791E"/>
    <w:rsid w:val="00430178"/>
    <w:rsid w:val="00430FBB"/>
    <w:rsid w:val="00432D00"/>
    <w:rsid w:val="00437C5F"/>
    <w:rsid w:val="00440BCF"/>
    <w:rsid w:val="004433EA"/>
    <w:rsid w:val="004435E4"/>
    <w:rsid w:val="00443E2B"/>
    <w:rsid w:val="00444E34"/>
    <w:rsid w:val="004450D9"/>
    <w:rsid w:val="00445F00"/>
    <w:rsid w:val="00446CD7"/>
    <w:rsid w:val="00452F48"/>
    <w:rsid w:val="00453380"/>
    <w:rsid w:val="00453E80"/>
    <w:rsid w:val="00456A8A"/>
    <w:rsid w:val="004609B7"/>
    <w:rsid w:val="00460A23"/>
    <w:rsid w:val="0046196E"/>
    <w:rsid w:val="00461B11"/>
    <w:rsid w:val="004651CB"/>
    <w:rsid w:val="00465396"/>
    <w:rsid w:val="00466CD7"/>
    <w:rsid w:val="00467834"/>
    <w:rsid w:val="0046784D"/>
    <w:rsid w:val="00467E91"/>
    <w:rsid w:val="00470E52"/>
    <w:rsid w:val="00471144"/>
    <w:rsid w:val="00471F45"/>
    <w:rsid w:val="00472DB5"/>
    <w:rsid w:val="00472E21"/>
    <w:rsid w:val="00477CF7"/>
    <w:rsid w:val="004837C4"/>
    <w:rsid w:val="004858F7"/>
    <w:rsid w:val="0049272C"/>
    <w:rsid w:val="00496363"/>
    <w:rsid w:val="004A00CC"/>
    <w:rsid w:val="004A2D1C"/>
    <w:rsid w:val="004A47C7"/>
    <w:rsid w:val="004A5F52"/>
    <w:rsid w:val="004B0D4C"/>
    <w:rsid w:val="004B1EFC"/>
    <w:rsid w:val="004B3195"/>
    <w:rsid w:val="004C136F"/>
    <w:rsid w:val="004C18F1"/>
    <w:rsid w:val="004C1FC7"/>
    <w:rsid w:val="004C20F6"/>
    <w:rsid w:val="004C42E6"/>
    <w:rsid w:val="004C48CE"/>
    <w:rsid w:val="004C7871"/>
    <w:rsid w:val="004C7D7E"/>
    <w:rsid w:val="004D00E2"/>
    <w:rsid w:val="004D1B06"/>
    <w:rsid w:val="004D2B0B"/>
    <w:rsid w:val="004D3B5B"/>
    <w:rsid w:val="004D4A99"/>
    <w:rsid w:val="004D4FC7"/>
    <w:rsid w:val="004E3729"/>
    <w:rsid w:val="004F1340"/>
    <w:rsid w:val="004F19CE"/>
    <w:rsid w:val="004F276E"/>
    <w:rsid w:val="004F2CCB"/>
    <w:rsid w:val="004F351E"/>
    <w:rsid w:val="004F4822"/>
    <w:rsid w:val="00501B03"/>
    <w:rsid w:val="005038AC"/>
    <w:rsid w:val="00505084"/>
    <w:rsid w:val="005050ED"/>
    <w:rsid w:val="005055A8"/>
    <w:rsid w:val="00505B3D"/>
    <w:rsid w:val="005074D6"/>
    <w:rsid w:val="00510418"/>
    <w:rsid w:val="005105E5"/>
    <w:rsid w:val="00512230"/>
    <w:rsid w:val="005124E1"/>
    <w:rsid w:val="00513674"/>
    <w:rsid w:val="00513F92"/>
    <w:rsid w:val="00514774"/>
    <w:rsid w:val="00515C4B"/>
    <w:rsid w:val="0052015A"/>
    <w:rsid w:val="00520629"/>
    <w:rsid w:val="00521648"/>
    <w:rsid w:val="00522B31"/>
    <w:rsid w:val="00524429"/>
    <w:rsid w:val="005263E0"/>
    <w:rsid w:val="00526DA4"/>
    <w:rsid w:val="00532F47"/>
    <w:rsid w:val="00533865"/>
    <w:rsid w:val="00534CEC"/>
    <w:rsid w:val="00535D09"/>
    <w:rsid w:val="00536FD0"/>
    <w:rsid w:val="00540DB3"/>
    <w:rsid w:val="0054200C"/>
    <w:rsid w:val="00543245"/>
    <w:rsid w:val="00544A24"/>
    <w:rsid w:val="00544D6A"/>
    <w:rsid w:val="0054772D"/>
    <w:rsid w:val="00553203"/>
    <w:rsid w:val="005536E6"/>
    <w:rsid w:val="00553BB8"/>
    <w:rsid w:val="005550A9"/>
    <w:rsid w:val="00556000"/>
    <w:rsid w:val="00566E58"/>
    <w:rsid w:val="00570626"/>
    <w:rsid w:val="0057078B"/>
    <w:rsid w:val="005732FB"/>
    <w:rsid w:val="0057347D"/>
    <w:rsid w:val="00574703"/>
    <w:rsid w:val="005817A8"/>
    <w:rsid w:val="005830A2"/>
    <w:rsid w:val="0058334C"/>
    <w:rsid w:val="0058418A"/>
    <w:rsid w:val="00584FB9"/>
    <w:rsid w:val="005872E9"/>
    <w:rsid w:val="00587AF6"/>
    <w:rsid w:val="00587E24"/>
    <w:rsid w:val="00591CF9"/>
    <w:rsid w:val="0059223B"/>
    <w:rsid w:val="0059269C"/>
    <w:rsid w:val="00592A85"/>
    <w:rsid w:val="00592D43"/>
    <w:rsid w:val="00595252"/>
    <w:rsid w:val="005962C2"/>
    <w:rsid w:val="0059649A"/>
    <w:rsid w:val="00596790"/>
    <w:rsid w:val="005A005F"/>
    <w:rsid w:val="005A3C9F"/>
    <w:rsid w:val="005A3CE6"/>
    <w:rsid w:val="005A3F61"/>
    <w:rsid w:val="005A491E"/>
    <w:rsid w:val="005A6560"/>
    <w:rsid w:val="005B24DD"/>
    <w:rsid w:val="005C224B"/>
    <w:rsid w:val="005C51B3"/>
    <w:rsid w:val="005D3452"/>
    <w:rsid w:val="005D4199"/>
    <w:rsid w:val="005D43B3"/>
    <w:rsid w:val="005E02BD"/>
    <w:rsid w:val="005E0A5C"/>
    <w:rsid w:val="005E3062"/>
    <w:rsid w:val="005E347A"/>
    <w:rsid w:val="005E49CE"/>
    <w:rsid w:val="005E5105"/>
    <w:rsid w:val="005F077C"/>
    <w:rsid w:val="005F1C60"/>
    <w:rsid w:val="005F31D5"/>
    <w:rsid w:val="005F321E"/>
    <w:rsid w:val="005F43AA"/>
    <w:rsid w:val="005F7902"/>
    <w:rsid w:val="00600C9E"/>
    <w:rsid w:val="00603285"/>
    <w:rsid w:val="0060763A"/>
    <w:rsid w:val="00607798"/>
    <w:rsid w:val="00611FDC"/>
    <w:rsid w:val="00614246"/>
    <w:rsid w:val="00615E82"/>
    <w:rsid w:val="0061708D"/>
    <w:rsid w:val="00617531"/>
    <w:rsid w:val="00630740"/>
    <w:rsid w:val="00630B37"/>
    <w:rsid w:val="006322B1"/>
    <w:rsid w:val="00632334"/>
    <w:rsid w:val="006360D8"/>
    <w:rsid w:val="00641B35"/>
    <w:rsid w:val="00643FC8"/>
    <w:rsid w:val="0064792F"/>
    <w:rsid w:val="00651EC1"/>
    <w:rsid w:val="00653AB5"/>
    <w:rsid w:val="006546F4"/>
    <w:rsid w:val="00654C44"/>
    <w:rsid w:val="00655B0E"/>
    <w:rsid w:val="00661CC7"/>
    <w:rsid w:val="00663C5F"/>
    <w:rsid w:val="00664746"/>
    <w:rsid w:val="00665D06"/>
    <w:rsid w:val="0066742D"/>
    <w:rsid w:val="006707D6"/>
    <w:rsid w:val="00673932"/>
    <w:rsid w:val="0067529F"/>
    <w:rsid w:val="00680345"/>
    <w:rsid w:val="00684600"/>
    <w:rsid w:val="00686AC1"/>
    <w:rsid w:val="00687B87"/>
    <w:rsid w:val="00690034"/>
    <w:rsid w:val="00691FC9"/>
    <w:rsid w:val="006953E8"/>
    <w:rsid w:val="00697250"/>
    <w:rsid w:val="006A0788"/>
    <w:rsid w:val="006A169B"/>
    <w:rsid w:val="006A1E97"/>
    <w:rsid w:val="006A7956"/>
    <w:rsid w:val="006B083E"/>
    <w:rsid w:val="006B1D71"/>
    <w:rsid w:val="006B1E56"/>
    <w:rsid w:val="006B4309"/>
    <w:rsid w:val="006B557E"/>
    <w:rsid w:val="006B60E7"/>
    <w:rsid w:val="006C0E31"/>
    <w:rsid w:val="006C1387"/>
    <w:rsid w:val="006C1551"/>
    <w:rsid w:val="006C2554"/>
    <w:rsid w:val="006C3B59"/>
    <w:rsid w:val="006C4389"/>
    <w:rsid w:val="006C4FA8"/>
    <w:rsid w:val="006D1882"/>
    <w:rsid w:val="006D3519"/>
    <w:rsid w:val="006D3D24"/>
    <w:rsid w:val="006D6655"/>
    <w:rsid w:val="006E463A"/>
    <w:rsid w:val="006E6C0C"/>
    <w:rsid w:val="006E7507"/>
    <w:rsid w:val="006E7DBA"/>
    <w:rsid w:val="006F5591"/>
    <w:rsid w:val="006F5CAE"/>
    <w:rsid w:val="007005E8"/>
    <w:rsid w:val="00701B86"/>
    <w:rsid w:val="00701EB7"/>
    <w:rsid w:val="00702BBE"/>
    <w:rsid w:val="00704F15"/>
    <w:rsid w:val="00706968"/>
    <w:rsid w:val="007105C9"/>
    <w:rsid w:val="00713F6E"/>
    <w:rsid w:val="00714460"/>
    <w:rsid w:val="00715305"/>
    <w:rsid w:val="00721166"/>
    <w:rsid w:val="00721ABE"/>
    <w:rsid w:val="00723269"/>
    <w:rsid w:val="00724B6E"/>
    <w:rsid w:val="00724C06"/>
    <w:rsid w:val="00731522"/>
    <w:rsid w:val="007320B8"/>
    <w:rsid w:val="0073285A"/>
    <w:rsid w:val="0073387E"/>
    <w:rsid w:val="00735C64"/>
    <w:rsid w:val="0073661E"/>
    <w:rsid w:val="0074156F"/>
    <w:rsid w:val="00741B83"/>
    <w:rsid w:val="00742FC3"/>
    <w:rsid w:val="007430C2"/>
    <w:rsid w:val="0074698B"/>
    <w:rsid w:val="007503F0"/>
    <w:rsid w:val="00750F22"/>
    <w:rsid w:val="00751D04"/>
    <w:rsid w:val="0075320A"/>
    <w:rsid w:val="00753E60"/>
    <w:rsid w:val="00754AD4"/>
    <w:rsid w:val="00760CA0"/>
    <w:rsid w:val="00763A86"/>
    <w:rsid w:val="00767ACB"/>
    <w:rsid w:val="00773D88"/>
    <w:rsid w:val="00775868"/>
    <w:rsid w:val="007801FA"/>
    <w:rsid w:val="00781C10"/>
    <w:rsid w:val="007822A8"/>
    <w:rsid w:val="007837D1"/>
    <w:rsid w:val="0078412A"/>
    <w:rsid w:val="007854B5"/>
    <w:rsid w:val="00785867"/>
    <w:rsid w:val="00785CA4"/>
    <w:rsid w:val="00790626"/>
    <w:rsid w:val="0079063B"/>
    <w:rsid w:val="00790642"/>
    <w:rsid w:val="007913EE"/>
    <w:rsid w:val="00791CC6"/>
    <w:rsid w:val="00792256"/>
    <w:rsid w:val="007924E5"/>
    <w:rsid w:val="007935C4"/>
    <w:rsid w:val="00793DB4"/>
    <w:rsid w:val="007968DF"/>
    <w:rsid w:val="00796A63"/>
    <w:rsid w:val="007A13DE"/>
    <w:rsid w:val="007A5207"/>
    <w:rsid w:val="007A5AF7"/>
    <w:rsid w:val="007A5D73"/>
    <w:rsid w:val="007A63B4"/>
    <w:rsid w:val="007B3A6A"/>
    <w:rsid w:val="007B57C7"/>
    <w:rsid w:val="007B6446"/>
    <w:rsid w:val="007C07CD"/>
    <w:rsid w:val="007C1444"/>
    <w:rsid w:val="007C23D4"/>
    <w:rsid w:val="007C2910"/>
    <w:rsid w:val="007C2C81"/>
    <w:rsid w:val="007C3329"/>
    <w:rsid w:val="007C4DBC"/>
    <w:rsid w:val="007C799F"/>
    <w:rsid w:val="007D0DDE"/>
    <w:rsid w:val="007D1066"/>
    <w:rsid w:val="007D2244"/>
    <w:rsid w:val="007D493D"/>
    <w:rsid w:val="007D56F5"/>
    <w:rsid w:val="007D70DD"/>
    <w:rsid w:val="007E134D"/>
    <w:rsid w:val="007E40CE"/>
    <w:rsid w:val="007E6B78"/>
    <w:rsid w:val="007F029F"/>
    <w:rsid w:val="007F05C4"/>
    <w:rsid w:val="007F0E34"/>
    <w:rsid w:val="007F3834"/>
    <w:rsid w:val="007F4939"/>
    <w:rsid w:val="007F56AC"/>
    <w:rsid w:val="007F5812"/>
    <w:rsid w:val="007F590C"/>
    <w:rsid w:val="007F6682"/>
    <w:rsid w:val="008024A6"/>
    <w:rsid w:val="00805588"/>
    <w:rsid w:val="00814E68"/>
    <w:rsid w:val="00820148"/>
    <w:rsid w:val="00820444"/>
    <w:rsid w:val="00823DC2"/>
    <w:rsid w:val="008243BA"/>
    <w:rsid w:val="00824D17"/>
    <w:rsid w:val="00830009"/>
    <w:rsid w:val="00831D04"/>
    <w:rsid w:val="00831E88"/>
    <w:rsid w:val="0083320E"/>
    <w:rsid w:val="00833985"/>
    <w:rsid w:val="008360AB"/>
    <w:rsid w:val="0083612C"/>
    <w:rsid w:val="00841504"/>
    <w:rsid w:val="008417D9"/>
    <w:rsid w:val="00843D27"/>
    <w:rsid w:val="0084781D"/>
    <w:rsid w:val="00850523"/>
    <w:rsid w:val="008514B4"/>
    <w:rsid w:val="008526FC"/>
    <w:rsid w:val="00853C28"/>
    <w:rsid w:val="00860C79"/>
    <w:rsid w:val="008664A1"/>
    <w:rsid w:val="00866F66"/>
    <w:rsid w:val="008672A6"/>
    <w:rsid w:val="00867383"/>
    <w:rsid w:val="00871307"/>
    <w:rsid w:val="00873679"/>
    <w:rsid w:val="00875284"/>
    <w:rsid w:val="00875650"/>
    <w:rsid w:val="008764E7"/>
    <w:rsid w:val="0087703F"/>
    <w:rsid w:val="00881845"/>
    <w:rsid w:val="00881D95"/>
    <w:rsid w:val="008840C5"/>
    <w:rsid w:val="00884158"/>
    <w:rsid w:val="00884DF7"/>
    <w:rsid w:val="008851B1"/>
    <w:rsid w:val="0088529F"/>
    <w:rsid w:val="008859CC"/>
    <w:rsid w:val="00885D81"/>
    <w:rsid w:val="008861F5"/>
    <w:rsid w:val="00886690"/>
    <w:rsid w:val="00886CEF"/>
    <w:rsid w:val="00890CAA"/>
    <w:rsid w:val="008923BB"/>
    <w:rsid w:val="00893578"/>
    <w:rsid w:val="00894020"/>
    <w:rsid w:val="00894C3C"/>
    <w:rsid w:val="00897CCC"/>
    <w:rsid w:val="008A34FF"/>
    <w:rsid w:val="008A4CAC"/>
    <w:rsid w:val="008A5346"/>
    <w:rsid w:val="008A542F"/>
    <w:rsid w:val="008A591E"/>
    <w:rsid w:val="008A606D"/>
    <w:rsid w:val="008A6DA4"/>
    <w:rsid w:val="008A7F36"/>
    <w:rsid w:val="008B05A3"/>
    <w:rsid w:val="008B0EA5"/>
    <w:rsid w:val="008B4C20"/>
    <w:rsid w:val="008B664F"/>
    <w:rsid w:val="008B7D61"/>
    <w:rsid w:val="008B7EF0"/>
    <w:rsid w:val="008C70F9"/>
    <w:rsid w:val="008D4A6D"/>
    <w:rsid w:val="008D570D"/>
    <w:rsid w:val="008D5B68"/>
    <w:rsid w:val="008D6665"/>
    <w:rsid w:val="008D6E6F"/>
    <w:rsid w:val="008D75CB"/>
    <w:rsid w:val="008E1491"/>
    <w:rsid w:val="008E2C00"/>
    <w:rsid w:val="008E3FEA"/>
    <w:rsid w:val="008E4CAC"/>
    <w:rsid w:val="008E6B1E"/>
    <w:rsid w:val="008F12F8"/>
    <w:rsid w:val="008F186D"/>
    <w:rsid w:val="008F3C31"/>
    <w:rsid w:val="008F5D66"/>
    <w:rsid w:val="008F7309"/>
    <w:rsid w:val="008F77EC"/>
    <w:rsid w:val="00900EE4"/>
    <w:rsid w:val="009048D9"/>
    <w:rsid w:val="00905381"/>
    <w:rsid w:val="00905E5C"/>
    <w:rsid w:val="00907971"/>
    <w:rsid w:val="009137EF"/>
    <w:rsid w:val="00914A98"/>
    <w:rsid w:val="009178A4"/>
    <w:rsid w:val="009219F0"/>
    <w:rsid w:val="00922779"/>
    <w:rsid w:val="009227EA"/>
    <w:rsid w:val="009232A5"/>
    <w:rsid w:val="009242B7"/>
    <w:rsid w:val="0092477A"/>
    <w:rsid w:val="00927B18"/>
    <w:rsid w:val="009302FD"/>
    <w:rsid w:val="00932009"/>
    <w:rsid w:val="00932EE1"/>
    <w:rsid w:val="00934357"/>
    <w:rsid w:val="0093520C"/>
    <w:rsid w:val="009369B9"/>
    <w:rsid w:val="00937669"/>
    <w:rsid w:val="009377C8"/>
    <w:rsid w:val="009409B4"/>
    <w:rsid w:val="00940E80"/>
    <w:rsid w:val="00943553"/>
    <w:rsid w:val="009459C9"/>
    <w:rsid w:val="00947F99"/>
    <w:rsid w:val="00950821"/>
    <w:rsid w:val="009545CE"/>
    <w:rsid w:val="009556E7"/>
    <w:rsid w:val="00955FCB"/>
    <w:rsid w:val="00956087"/>
    <w:rsid w:val="009604D9"/>
    <w:rsid w:val="00960C83"/>
    <w:rsid w:val="00962EF0"/>
    <w:rsid w:val="0096319B"/>
    <w:rsid w:val="00963294"/>
    <w:rsid w:val="009640AF"/>
    <w:rsid w:val="0096570C"/>
    <w:rsid w:val="0096750B"/>
    <w:rsid w:val="00967C2C"/>
    <w:rsid w:val="009702F4"/>
    <w:rsid w:val="00975A0D"/>
    <w:rsid w:val="00977170"/>
    <w:rsid w:val="009776AC"/>
    <w:rsid w:val="009802F8"/>
    <w:rsid w:val="00983002"/>
    <w:rsid w:val="009847CB"/>
    <w:rsid w:val="009849CA"/>
    <w:rsid w:val="00984BEE"/>
    <w:rsid w:val="00990DED"/>
    <w:rsid w:val="009950D4"/>
    <w:rsid w:val="0099651A"/>
    <w:rsid w:val="00996A53"/>
    <w:rsid w:val="00997AB1"/>
    <w:rsid w:val="009A1948"/>
    <w:rsid w:val="009A326D"/>
    <w:rsid w:val="009A4086"/>
    <w:rsid w:val="009A5F55"/>
    <w:rsid w:val="009A605B"/>
    <w:rsid w:val="009A72FE"/>
    <w:rsid w:val="009B3EED"/>
    <w:rsid w:val="009B5B49"/>
    <w:rsid w:val="009B61E2"/>
    <w:rsid w:val="009C116C"/>
    <w:rsid w:val="009C2FE6"/>
    <w:rsid w:val="009C30F1"/>
    <w:rsid w:val="009C3D9C"/>
    <w:rsid w:val="009C47C7"/>
    <w:rsid w:val="009C5EAF"/>
    <w:rsid w:val="009C691C"/>
    <w:rsid w:val="009C6D33"/>
    <w:rsid w:val="009C7595"/>
    <w:rsid w:val="009D5998"/>
    <w:rsid w:val="009D5A74"/>
    <w:rsid w:val="009E02E7"/>
    <w:rsid w:val="009E27B9"/>
    <w:rsid w:val="009E32C3"/>
    <w:rsid w:val="009E5A54"/>
    <w:rsid w:val="009E646B"/>
    <w:rsid w:val="009E69D4"/>
    <w:rsid w:val="009E722D"/>
    <w:rsid w:val="009E73EC"/>
    <w:rsid w:val="009F0061"/>
    <w:rsid w:val="009F2388"/>
    <w:rsid w:val="009F2ED5"/>
    <w:rsid w:val="009F535A"/>
    <w:rsid w:val="009F7591"/>
    <w:rsid w:val="009F78B1"/>
    <w:rsid w:val="00A0260E"/>
    <w:rsid w:val="00A07569"/>
    <w:rsid w:val="00A07652"/>
    <w:rsid w:val="00A12503"/>
    <w:rsid w:val="00A14C80"/>
    <w:rsid w:val="00A14F1D"/>
    <w:rsid w:val="00A212DE"/>
    <w:rsid w:val="00A21C79"/>
    <w:rsid w:val="00A22535"/>
    <w:rsid w:val="00A2695E"/>
    <w:rsid w:val="00A31FEA"/>
    <w:rsid w:val="00A33041"/>
    <w:rsid w:val="00A35A72"/>
    <w:rsid w:val="00A40A98"/>
    <w:rsid w:val="00A43EC2"/>
    <w:rsid w:val="00A4578B"/>
    <w:rsid w:val="00A522ED"/>
    <w:rsid w:val="00A5273E"/>
    <w:rsid w:val="00A55AC2"/>
    <w:rsid w:val="00A60CC4"/>
    <w:rsid w:val="00A62BED"/>
    <w:rsid w:val="00A636BD"/>
    <w:rsid w:val="00A64D91"/>
    <w:rsid w:val="00A64EF4"/>
    <w:rsid w:val="00A66F98"/>
    <w:rsid w:val="00A67ED8"/>
    <w:rsid w:val="00A70CB1"/>
    <w:rsid w:val="00A7144C"/>
    <w:rsid w:val="00A7321E"/>
    <w:rsid w:val="00A7658D"/>
    <w:rsid w:val="00A802CB"/>
    <w:rsid w:val="00A837A8"/>
    <w:rsid w:val="00A85049"/>
    <w:rsid w:val="00A87B4D"/>
    <w:rsid w:val="00A94B91"/>
    <w:rsid w:val="00A95838"/>
    <w:rsid w:val="00A9598B"/>
    <w:rsid w:val="00AA19D8"/>
    <w:rsid w:val="00AA1BA6"/>
    <w:rsid w:val="00AA1C75"/>
    <w:rsid w:val="00AA22C1"/>
    <w:rsid w:val="00AA32E9"/>
    <w:rsid w:val="00AA4381"/>
    <w:rsid w:val="00AA45BD"/>
    <w:rsid w:val="00AA6284"/>
    <w:rsid w:val="00AA73C8"/>
    <w:rsid w:val="00AB1EA0"/>
    <w:rsid w:val="00AB2DAB"/>
    <w:rsid w:val="00AB4CBC"/>
    <w:rsid w:val="00AC09E4"/>
    <w:rsid w:val="00AD0C52"/>
    <w:rsid w:val="00AD5D52"/>
    <w:rsid w:val="00AE00A1"/>
    <w:rsid w:val="00AE0D77"/>
    <w:rsid w:val="00AE2375"/>
    <w:rsid w:val="00AE3CA5"/>
    <w:rsid w:val="00AE3CE8"/>
    <w:rsid w:val="00AE4AE9"/>
    <w:rsid w:val="00AE6208"/>
    <w:rsid w:val="00AE6FCD"/>
    <w:rsid w:val="00AF1AC4"/>
    <w:rsid w:val="00AF1E7B"/>
    <w:rsid w:val="00AF2A15"/>
    <w:rsid w:val="00AF41EF"/>
    <w:rsid w:val="00AF56BA"/>
    <w:rsid w:val="00AF6494"/>
    <w:rsid w:val="00AF7776"/>
    <w:rsid w:val="00AF78AF"/>
    <w:rsid w:val="00B0009F"/>
    <w:rsid w:val="00B059D0"/>
    <w:rsid w:val="00B06231"/>
    <w:rsid w:val="00B0671C"/>
    <w:rsid w:val="00B13FC6"/>
    <w:rsid w:val="00B14A0C"/>
    <w:rsid w:val="00B152CE"/>
    <w:rsid w:val="00B16284"/>
    <w:rsid w:val="00B179D8"/>
    <w:rsid w:val="00B22F4C"/>
    <w:rsid w:val="00B2389C"/>
    <w:rsid w:val="00B23D94"/>
    <w:rsid w:val="00B248BE"/>
    <w:rsid w:val="00B24F77"/>
    <w:rsid w:val="00B2599C"/>
    <w:rsid w:val="00B2698E"/>
    <w:rsid w:val="00B30953"/>
    <w:rsid w:val="00B3161A"/>
    <w:rsid w:val="00B31E5F"/>
    <w:rsid w:val="00B35DD1"/>
    <w:rsid w:val="00B36D47"/>
    <w:rsid w:val="00B41DAC"/>
    <w:rsid w:val="00B4217C"/>
    <w:rsid w:val="00B425EA"/>
    <w:rsid w:val="00B42948"/>
    <w:rsid w:val="00B4368E"/>
    <w:rsid w:val="00B44BF6"/>
    <w:rsid w:val="00B46FD4"/>
    <w:rsid w:val="00B4785A"/>
    <w:rsid w:val="00B529FB"/>
    <w:rsid w:val="00B54879"/>
    <w:rsid w:val="00B55B7B"/>
    <w:rsid w:val="00B560AA"/>
    <w:rsid w:val="00B579DB"/>
    <w:rsid w:val="00B60159"/>
    <w:rsid w:val="00B63843"/>
    <w:rsid w:val="00B646A8"/>
    <w:rsid w:val="00B648F8"/>
    <w:rsid w:val="00B65300"/>
    <w:rsid w:val="00B657FE"/>
    <w:rsid w:val="00B66015"/>
    <w:rsid w:val="00B674CA"/>
    <w:rsid w:val="00B70489"/>
    <w:rsid w:val="00B70650"/>
    <w:rsid w:val="00B707BD"/>
    <w:rsid w:val="00B70B3C"/>
    <w:rsid w:val="00B714F4"/>
    <w:rsid w:val="00B72AD3"/>
    <w:rsid w:val="00B73098"/>
    <w:rsid w:val="00B732FF"/>
    <w:rsid w:val="00B833B4"/>
    <w:rsid w:val="00B83FC8"/>
    <w:rsid w:val="00B926C4"/>
    <w:rsid w:val="00B9318C"/>
    <w:rsid w:val="00B95623"/>
    <w:rsid w:val="00B9622E"/>
    <w:rsid w:val="00BA2967"/>
    <w:rsid w:val="00BA5630"/>
    <w:rsid w:val="00BB6F24"/>
    <w:rsid w:val="00BC022A"/>
    <w:rsid w:val="00BC07F6"/>
    <w:rsid w:val="00BC0A76"/>
    <w:rsid w:val="00BC1419"/>
    <w:rsid w:val="00BC2CC4"/>
    <w:rsid w:val="00BC3344"/>
    <w:rsid w:val="00BC4048"/>
    <w:rsid w:val="00BC52F1"/>
    <w:rsid w:val="00BC6723"/>
    <w:rsid w:val="00BC6AAC"/>
    <w:rsid w:val="00BC77D4"/>
    <w:rsid w:val="00BD1472"/>
    <w:rsid w:val="00BD2420"/>
    <w:rsid w:val="00BD2663"/>
    <w:rsid w:val="00BD2C57"/>
    <w:rsid w:val="00BD39A6"/>
    <w:rsid w:val="00BD4095"/>
    <w:rsid w:val="00BE0CCD"/>
    <w:rsid w:val="00BE1A46"/>
    <w:rsid w:val="00BE2322"/>
    <w:rsid w:val="00BE24FD"/>
    <w:rsid w:val="00BE34B0"/>
    <w:rsid w:val="00BE3A48"/>
    <w:rsid w:val="00BE6FCB"/>
    <w:rsid w:val="00BE7396"/>
    <w:rsid w:val="00BF00B3"/>
    <w:rsid w:val="00BF0D4E"/>
    <w:rsid w:val="00BF335C"/>
    <w:rsid w:val="00BF6608"/>
    <w:rsid w:val="00BF77E2"/>
    <w:rsid w:val="00C0119C"/>
    <w:rsid w:val="00C03034"/>
    <w:rsid w:val="00C066DE"/>
    <w:rsid w:val="00C111E7"/>
    <w:rsid w:val="00C11E6C"/>
    <w:rsid w:val="00C16D74"/>
    <w:rsid w:val="00C174C3"/>
    <w:rsid w:val="00C21C66"/>
    <w:rsid w:val="00C2204E"/>
    <w:rsid w:val="00C23AF5"/>
    <w:rsid w:val="00C26472"/>
    <w:rsid w:val="00C312F3"/>
    <w:rsid w:val="00C34183"/>
    <w:rsid w:val="00C34382"/>
    <w:rsid w:val="00C35E17"/>
    <w:rsid w:val="00C36360"/>
    <w:rsid w:val="00C412D9"/>
    <w:rsid w:val="00C41B2D"/>
    <w:rsid w:val="00C425A8"/>
    <w:rsid w:val="00C42D2D"/>
    <w:rsid w:val="00C43BB2"/>
    <w:rsid w:val="00C45E19"/>
    <w:rsid w:val="00C47B6C"/>
    <w:rsid w:val="00C534B7"/>
    <w:rsid w:val="00C557B0"/>
    <w:rsid w:val="00C60881"/>
    <w:rsid w:val="00C62E51"/>
    <w:rsid w:val="00C656BB"/>
    <w:rsid w:val="00C66556"/>
    <w:rsid w:val="00C66A3E"/>
    <w:rsid w:val="00C673E4"/>
    <w:rsid w:val="00C70AA3"/>
    <w:rsid w:val="00C71F7E"/>
    <w:rsid w:val="00C74843"/>
    <w:rsid w:val="00C75F9E"/>
    <w:rsid w:val="00C76208"/>
    <w:rsid w:val="00C77CF4"/>
    <w:rsid w:val="00C80BE0"/>
    <w:rsid w:val="00C814E5"/>
    <w:rsid w:val="00C831E8"/>
    <w:rsid w:val="00C83443"/>
    <w:rsid w:val="00C933B5"/>
    <w:rsid w:val="00C94D77"/>
    <w:rsid w:val="00C95EBD"/>
    <w:rsid w:val="00CA1A36"/>
    <w:rsid w:val="00CA33E7"/>
    <w:rsid w:val="00CA5F72"/>
    <w:rsid w:val="00CA73CC"/>
    <w:rsid w:val="00CA7E07"/>
    <w:rsid w:val="00CB2134"/>
    <w:rsid w:val="00CB35FB"/>
    <w:rsid w:val="00CB3A66"/>
    <w:rsid w:val="00CB48BD"/>
    <w:rsid w:val="00CB5438"/>
    <w:rsid w:val="00CB78B3"/>
    <w:rsid w:val="00CC1EF5"/>
    <w:rsid w:val="00CC2997"/>
    <w:rsid w:val="00CC694F"/>
    <w:rsid w:val="00CC7859"/>
    <w:rsid w:val="00CD192A"/>
    <w:rsid w:val="00CD2E6F"/>
    <w:rsid w:val="00CD5D9C"/>
    <w:rsid w:val="00CD5DA6"/>
    <w:rsid w:val="00CE0C37"/>
    <w:rsid w:val="00CE3E24"/>
    <w:rsid w:val="00CE6DC5"/>
    <w:rsid w:val="00CE7DB4"/>
    <w:rsid w:val="00CF213A"/>
    <w:rsid w:val="00CF321B"/>
    <w:rsid w:val="00CF39B1"/>
    <w:rsid w:val="00CF789D"/>
    <w:rsid w:val="00D013A1"/>
    <w:rsid w:val="00D04FF8"/>
    <w:rsid w:val="00D050A2"/>
    <w:rsid w:val="00D05607"/>
    <w:rsid w:val="00D06BD9"/>
    <w:rsid w:val="00D072E2"/>
    <w:rsid w:val="00D07D11"/>
    <w:rsid w:val="00D1125E"/>
    <w:rsid w:val="00D113E9"/>
    <w:rsid w:val="00D12E5C"/>
    <w:rsid w:val="00D13763"/>
    <w:rsid w:val="00D1776E"/>
    <w:rsid w:val="00D219CF"/>
    <w:rsid w:val="00D244F2"/>
    <w:rsid w:val="00D24687"/>
    <w:rsid w:val="00D26F40"/>
    <w:rsid w:val="00D30F63"/>
    <w:rsid w:val="00D34BB5"/>
    <w:rsid w:val="00D35369"/>
    <w:rsid w:val="00D35A27"/>
    <w:rsid w:val="00D35EAE"/>
    <w:rsid w:val="00D431F4"/>
    <w:rsid w:val="00D44006"/>
    <w:rsid w:val="00D4749F"/>
    <w:rsid w:val="00D5048C"/>
    <w:rsid w:val="00D515DD"/>
    <w:rsid w:val="00D540A6"/>
    <w:rsid w:val="00D542D9"/>
    <w:rsid w:val="00D5550B"/>
    <w:rsid w:val="00D56B78"/>
    <w:rsid w:val="00D61B1F"/>
    <w:rsid w:val="00D625EC"/>
    <w:rsid w:val="00D62FB9"/>
    <w:rsid w:val="00D630B3"/>
    <w:rsid w:val="00D657CB"/>
    <w:rsid w:val="00D65897"/>
    <w:rsid w:val="00D71EFE"/>
    <w:rsid w:val="00D727A9"/>
    <w:rsid w:val="00D72EB7"/>
    <w:rsid w:val="00D805CC"/>
    <w:rsid w:val="00D83419"/>
    <w:rsid w:val="00D87DE2"/>
    <w:rsid w:val="00D9377F"/>
    <w:rsid w:val="00D939BE"/>
    <w:rsid w:val="00D93CC8"/>
    <w:rsid w:val="00D94EC0"/>
    <w:rsid w:val="00D9519B"/>
    <w:rsid w:val="00D96643"/>
    <w:rsid w:val="00DA08EC"/>
    <w:rsid w:val="00DA0B05"/>
    <w:rsid w:val="00DA0BBA"/>
    <w:rsid w:val="00DA0E1C"/>
    <w:rsid w:val="00DA172A"/>
    <w:rsid w:val="00DA246C"/>
    <w:rsid w:val="00DB4C40"/>
    <w:rsid w:val="00DB4FDF"/>
    <w:rsid w:val="00DB63C2"/>
    <w:rsid w:val="00DC2164"/>
    <w:rsid w:val="00DC48F0"/>
    <w:rsid w:val="00DC63DA"/>
    <w:rsid w:val="00DD1518"/>
    <w:rsid w:val="00DD40E8"/>
    <w:rsid w:val="00DD49C6"/>
    <w:rsid w:val="00DD4A9A"/>
    <w:rsid w:val="00DD56C6"/>
    <w:rsid w:val="00DD5FB2"/>
    <w:rsid w:val="00DE1247"/>
    <w:rsid w:val="00DE2AAE"/>
    <w:rsid w:val="00DE4936"/>
    <w:rsid w:val="00DE6579"/>
    <w:rsid w:val="00DE72D3"/>
    <w:rsid w:val="00DE7EE2"/>
    <w:rsid w:val="00DF0753"/>
    <w:rsid w:val="00DF2B0A"/>
    <w:rsid w:val="00DF2E4A"/>
    <w:rsid w:val="00DF3294"/>
    <w:rsid w:val="00DF4652"/>
    <w:rsid w:val="00DF58F6"/>
    <w:rsid w:val="00DF5E12"/>
    <w:rsid w:val="00DF64A5"/>
    <w:rsid w:val="00DF690D"/>
    <w:rsid w:val="00E0270E"/>
    <w:rsid w:val="00E03CA0"/>
    <w:rsid w:val="00E0730E"/>
    <w:rsid w:val="00E10F24"/>
    <w:rsid w:val="00E12218"/>
    <w:rsid w:val="00E12793"/>
    <w:rsid w:val="00E2471E"/>
    <w:rsid w:val="00E324CE"/>
    <w:rsid w:val="00E3471E"/>
    <w:rsid w:val="00E34A67"/>
    <w:rsid w:val="00E36B3A"/>
    <w:rsid w:val="00E36CC8"/>
    <w:rsid w:val="00E37358"/>
    <w:rsid w:val="00E37F1C"/>
    <w:rsid w:val="00E40348"/>
    <w:rsid w:val="00E40B1F"/>
    <w:rsid w:val="00E423EC"/>
    <w:rsid w:val="00E42A1F"/>
    <w:rsid w:val="00E4665D"/>
    <w:rsid w:val="00E47972"/>
    <w:rsid w:val="00E518D9"/>
    <w:rsid w:val="00E52598"/>
    <w:rsid w:val="00E52660"/>
    <w:rsid w:val="00E545CC"/>
    <w:rsid w:val="00E5506C"/>
    <w:rsid w:val="00E60E01"/>
    <w:rsid w:val="00E64EC0"/>
    <w:rsid w:val="00E650CB"/>
    <w:rsid w:val="00E73EAB"/>
    <w:rsid w:val="00E76479"/>
    <w:rsid w:val="00E80375"/>
    <w:rsid w:val="00E83BA6"/>
    <w:rsid w:val="00E83C83"/>
    <w:rsid w:val="00E903D6"/>
    <w:rsid w:val="00E905B4"/>
    <w:rsid w:val="00E91554"/>
    <w:rsid w:val="00E91E53"/>
    <w:rsid w:val="00E94503"/>
    <w:rsid w:val="00E96C95"/>
    <w:rsid w:val="00EA0A57"/>
    <w:rsid w:val="00EA1207"/>
    <w:rsid w:val="00EA3D32"/>
    <w:rsid w:val="00EA4665"/>
    <w:rsid w:val="00EA5F3E"/>
    <w:rsid w:val="00EB0E10"/>
    <w:rsid w:val="00EB277C"/>
    <w:rsid w:val="00EB5F0C"/>
    <w:rsid w:val="00EB6688"/>
    <w:rsid w:val="00EC2EC8"/>
    <w:rsid w:val="00EC38A9"/>
    <w:rsid w:val="00EC63AF"/>
    <w:rsid w:val="00EC65C0"/>
    <w:rsid w:val="00ED0B87"/>
    <w:rsid w:val="00ED1FA4"/>
    <w:rsid w:val="00ED66DB"/>
    <w:rsid w:val="00EE26CA"/>
    <w:rsid w:val="00EE3EEE"/>
    <w:rsid w:val="00EE5AF0"/>
    <w:rsid w:val="00EE7393"/>
    <w:rsid w:val="00EE755C"/>
    <w:rsid w:val="00EF0878"/>
    <w:rsid w:val="00EF1325"/>
    <w:rsid w:val="00F029A8"/>
    <w:rsid w:val="00F02F01"/>
    <w:rsid w:val="00F03EBE"/>
    <w:rsid w:val="00F06167"/>
    <w:rsid w:val="00F06879"/>
    <w:rsid w:val="00F073BC"/>
    <w:rsid w:val="00F15330"/>
    <w:rsid w:val="00F15C0E"/>
    <w:rsid w:val="00F16776"/>
    <w:rsid w:val="00F17802"/>
    <w:rsid w:val="00F20E0B"/>
    <w:rsid w:val="00F21D2A"/>
    <w:rsid w:val="00F2291E"/>
    <w:rsid w:val="00F24026"/>
    <w:rsid w:val="00F244F2"/>
    <w:rsid w:val="00F263D3"/>
    <w:rsid w:val="00F2712D"/>
    <w:rsid w:val="00F32688"/>
    <w:rsid w:val="00F349D3"/>
    <w:rsid w:val="00F34AE9"/>
    <w:rsid w:val="00F35162"/>
    <w:rsid w:val="00F368F1"/>
    <w:rsid w:val="00F36DEB"/>
    <w:rsid w:val="00F41FF6"/>
    <w:rsid w:val="00F42A05"/>
    <w:rsid w:val="00F42B6D"/>
    <w:rsid w:val="00F4354E"/>
    <w:rsid w:val="00F50F01"/>
    <w:rsid w:val="00F52016"/>
    <w:rsid w:val="00F52511"/>
    <w:rsid w:val="00F53834"/>
    <w:rsid w:val="00F55201"/>
    <w:rsid w:val="00F55E58"/>
    <w:rsid w:val="00F56735"/>
    <w:rsid w:val="00F567A4"/>
    <w:rsid w:val="00F5686C"/>
    <w:rsid w:val="00F56EA3"/>
    <w:rsid w:val="00F62BE7"/>
    <w:rsid w:val="00F6313C"/>
    <w:rsid w:val="00F65A12"/>
    <w:rsid w:val="00F65F0C"/>
    <w:rsid w:val="00F67435"/>
    <w:rsid w:val="00F76B14"/>
    <w:rsid w:val="00F77BCC"/>
    <w:rsid w:val="00F80587"/>
    <w:rsid w:val="00F84A8D"/>
    <w:rsid w:val="00F851F6"/>
    <w:rsid w:val="00F859BB"/>
    <w:rsid w:val="00F8637E"/>
    <w:rsid w:val="00F87E05"/>
    <w:rsid w:val="00F90342"/>
    <w:rsid w:val="00F91EE7"/>
    <w:rsid w:val="00F93E3A"/>
    <w:rsid w:val="00F948FA"/>
    <w:rsid w:val="00F9685B"/>
    <w:rsid w:val="00F96965"/>
    <w:rsid w:val="00F97CC7"/>
    <w:rsid w:val="00FA1D04"/>
    <w:rsid w:val="00FA2838"/>
    <w:rsid w:val="00FA2B16"/>
    <w:rsid w:val="00FA3465"/>
    <w:rsid w:val="00FA4DBA"/>
    <w:rsid w:val="00FB037F"/>
    <w:rsid w:val="00FB2A4C"/>
    <w:rsid w:val="00FB5863"/>
    <w:rsid w:val="00FB5F6E"/>
    <w:rsid w:val="00FC0BF6"/>
    <w:rsid w:val="00FC1D0C"/>
    <w:rsid w:val="00FC220B"/>
    <w:rsid w:val="00FC36C0"/>
    <w:rsid w:val="00FC6114"/>
    <w:rsid w:val="00FC6EF5"/>
    <w:rsid w:val="00FD0310"/>
    <w:rsid w:val="00FD204F"/>
    <w:rsid w:val="00FD2822"/>
    <w:rsid w:val="00FD288C"/>
    <w:rsid w:val="00FD5570"/>
    <w:rsid w:val="00FD75B7"/>
    <w:rsid w:val="00FD7ED9"/>
    <w:rsid w:val="00FE26CD"/>
    <w:rsid w:val="00FE27B1"/>
    <w:rsid w:val="00FE2953"/>
    <w:rsid w:val="00FE58C8"/>
    <w:rsid w:val="00FE5E8F"/>
    <w:rsid w:val="00FE68F6"/>
    <w:rsid w:val="00FF1D6A"/>
    <w:rsid w:val="00FF1E7F"/>
    <w:rsid w:val="00FF320D"/>
    <w:rsid w:val="00FF5576"/>
    <w:rsid w:val="00FF55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E2EB"/>
  <w15:chartTrackingRefBased/>
  <w15:docId w15:val="{510790C2-5375-4510-9800-63F670C1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C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B61E2"/>
    <w:pPr>
      <w:spacing w:after="0" w:line="240" w:lineRule="auto"/>
    </w:pPr>
  </w:style>
  <w:style w:type="character" w:styleId="Hyperlink">
    <w:name w:val="Hyperlink"/>
    <w:basedOn w:val="DefaultParagraphFont"/>
    <w:uiPriority w:val="99"/>
    <w:unhideWhenUsed/>
    <w:rsid w:val="009B61E2"/>
    <w:rPr>
      <w:color w:val="0563C1" w:themeColor="hyperlink"/>
      <w:u w:val="single"/>
    </w:rPr>
  </w:style>
  <w:style w:type="paragraph" w:styleId="Header">
    <w:name w:val="header"/>
    <w:basedOn w:val="Normal"/>
    <w:link w:val="HeaderChar"/>
    <w:uiPriority w:val="99"/>
    <w:unhideWhenUsed/>
    <w:rsid w:val="007E40CE"/>
    <w:pPr>
      <w:tabs>
        <w:tab w:val="center" w:pos="4513"/>
        <w:tab w:val="right" w:pos="9026"/>
      </w:tabs>
    </w:pPr>
  </w:style>
  <w:style w:type="character" w:customStyle="1" w:styleId="HeaderChar">
    <w:name w:val="Header Char"/>
    <w:basedOn w:val="DefaultParagraphFont"/>
    <w:link w:val="Header"/>
    <w:uiPriority w:val="99"/>
    <w:rsid w:val="007E40CE"/>
  </w:style>
  <w:style w:type="paragraph" w:styleId="Footer">
    <w:name w:val="footer"/>
    <w:basedOn w:val="Normal"/>
    <w:link w:val="FooterChar"/>
    <w:uiPriority w:val="99"/>
    <w:unhideWhenUsed/>
    <w:rsid w:val="007E40CE"/>
    <w:pPr>
      <w:tabs>
        <w:tab w:val="center" w:pos="4513"/>
        <w:tab w:val="right" w:pos="9026"/>
      </w:tabs>
    </w:pPr>
  </w:style>
  <w:style w:type="character" w:customStyle="1" w:styleId="FooterChar">
    <w:name w:val="Footer Char"/>
    <w:basedOn w:val="DefaultParagraphFont"/>
    <w:link w:val="Footer"/>
    <w:uiPriority w:val="99"/>
    <w:rsid w:val="007E40CE"/>
  </w:style>
  <w:style w:type="paragraph" w:styleId="BalloonText">
    <w:name w:val="Balloon Text"/>
    <w:basedOn w:val="Normal"/>
    <w:link w:val="BalloonTextChar"/>
    <w:uiPriority w:val="99"/>
    <w:semiHidden/>
    <w:unhideWhenUsed/>
    <w:rsid w:val="00DB6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3C2"/>
    <w:rPr>
      <w:rFonts w:ascii="Segoe UI" w:hAnsi="Segoe UI" w:cs="Segoe UI"/>
      <w:sz w:val="18"/>
      <w:szCs w:val="18"/>
    </w:rPr>
  </w:style>
  <w:style w:type="paragraph" w:styleId="ListParagraph">
    <w:name w:val="List Paragraph"/>
    <w:basedOn w:val="Normal"/>
    <w:uiPriority w:val="34"/>
    <w:qFormat/>
    <w:rsid w:val="00DB63C2"/>
    <w:pPr>
      <w:ind w:left="720"/>
      <w:contextualSpacing/>
    </w:pPr>
  </w:style>
  <w:style w:type="character" w:styleId="CommentReference">
    <w:name w:val="annotation reference"/>
    <w:basedOn w:val="DefaultParagraphFont"/>
    <w:uiPriority w:val="99"/>
    <w:semiHidden/>
    <w:unhideWhenUsed/>
    <w:rsid w:val="00DB63C2"/>
    <w:rPr>
      <w:sz w:val="16"/>
      <w:szCs w:val="16"/>
    </w:rPr>
  </w:style>
  <w:style w:type="paragraph" w:styleId="CommentText">
    <w:name w:val="annotation text"/>
    <w:basedOn w:val="Normal"/>
    <w:link w:val="CommentTextChar"/>
    <w:uiPriority w:val="99"/>
    <w:unhideWhenUsed/>
    <w:rsid w:val="00DB63C2"/>
    <w:rPr>
      <w:sz w:val="20"/>
      <w:szCs w:val="20"/>
    </w:rPr>
  </w:style>
  <w:style w:type="character" w:customStyle="1" w:styleId="CommentTextChar">
    <w:name w:val="Comment Text Char"/>
    <w:basedOn w:val="DefaultParagraphFont"/>
    <w:link w:val="CommentText"/>
    <w:uiPriority w:val="99"/>
    <w:rsid w:val="00DB63C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B63C2"/>
    <w:rPr>
      <w:b/>
      <w:bCs/>
    </w:rPr>
  </w:style>
  <w:style w:type="character" w:customStyle="1" w:styleId="CommentSubjectChar">
    <w:name w:val="Comment Subject Char"/>
    <w:basedOn w:val="CommentTextChar"/>
    <w:link w:val="CommentSubject"/>
    <w:uiPriority w:val="99"/>
    <w:semiHidden/>
    <w:rsid w:val="00DB63C2"/>
    <w:rPr>
      <w:rFonts w:ascii="Calibri" w:hAnsi="Calibri" w:cs="Calibri"/>
      <w:b/>
      <w:bCs/>
      <w:sz w:val="20"/>
      <w:szCs w:val="20"/>
    </w:rPr>
  </w:style>
  <w:style w:type="paragraph" w:styleId="Revision">
    <w:name w:val="Revision"/>
    <w:hidden/>
    <w:uiPriority w:val="99"/>
    <w:semiHidden/>
    <w:rsid w:val="00307F7C"/>
    <w:pPr>
      <w:spacing w:after="0" w:line="240" w:lineRule="auto"/>
    </w:pPr>
    <w:rPr>
      <w:rFonts w:ascii="Calibri" w:hAnsi="Calibri" w:cs="Calibri"/>
    </w:rPr>
  </w:style>
  <w:style w:type="character" w:customStyle="1" w:styleId="NoSpacingChar">
    <w:name w:val="No Spacing Char"/>
    <w:link w:val="NoSpacing"/>
    <w:uiPriority w:val="1"/>
    <w:locked/>
    <w:rsid w:val="007D493D"/>
  </w:style>
  <w:style w:type="table" w:styleId="TableGrid">
    <w:name w:val="Table Grid"/>
    <w:basedOn w:val="TableNormal"/>
    <w:uiPriority w:val="39"/>
    <w:rsid w:val="00FE6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3041"/>
    <w:rPr>
      <w:color w:val="954F72" w:themeColor="followedHyperlink"/>
      <w:u w:val="single"/>
    </w:rPr>
  </w:style>
  <w:style w:type="character" w:customStyle="1" w:styleId="UnresolvedMention1">
    <w:name w:val="Unresolved Mention1"/>
    <w:basedOn w:val="DefaultParagraphFont"/>
    <w:uiPriority w:val="99"/>
    <w:semiHidden/>
    <w:unhideWhenUsed/>
    <w:rsid w:val="00012E38"/>
    <w:rPr>
      <w:color w:val="605E5C"/>
      <w:shd w:val="clear" w:color="auto" w:fill="E1DFDD"/>
    </w:rPr>
  </w:style>
  <w:style w:type="character" w:styleId="UnresolvedMention">
    <w:name w:val="Unresolved Mention"/>
    <w:basedOn w:val="DefaultParagraphFont"/>
    <w:uiPriority w:val="99"/>
    <w:semiHidden/>
    <w:unhideWhenUsed/>
    <w:rsid w:val="003B5372"/>
    <w:rPr>
      <w:color w:val="605E5C"/>
      <w:shd w:val="clear" w:color="auto" w:fill="E1DFDD"/>
    </w:rPr>
  </w:style>
  <w:style w:type="paragraph" w:styleId="NormalWeb">
    <w:name w:val="Normal (Web)"/>
    <w:basedOn w:val="Normal"/>
    <w:uiPriority w:val="99"/>
    <w:semiHidden/>
    <w:unhideWhenUsed/>
    <w:rsid w:val="003525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lfordcvs.co.uk/form/contact" TargetMode="External"/><Relationship Id="rId18" Type="http://schemas.openxmlformats.org/officeDocument/2006/relationships/hyperlink" Target="https://family-action.org.uk/services/welfare-grants-programme/" TargetMode="External"/><Relationship Id="rId26" Type="http://schemas.openxmlformats.org/officeDocument/2006/relationships/hyperlink" Target="mailto:online%20form" TargetMode="External"/><Relationship Id="rId3" Type="http://schemas.openxmlformats.org/officeDocument/2006/relationships/customXml" Target="../customXml/item3.xml"/><Relationship Id="rId21" Type="http://schemas.openxmlformats.org/officeDocument/2006/relationships/hyperlink" Target="https://grants-search.turn2us.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irectory.salford.gov.uk/kb5/salford/directory/service.page?id=WW4_fMdrs9I" TargetMode="External"/><Relationship Id="rId25" Type="http://schemas.openxmlformats.org/officeDocument/2006/relationships/hyperlink" Target="mailto:office@salfordcvs.co.uk" TargetMode="External"/><Relationship Id="rId2" Type="http://schemas.openxmlformats.org/officeDocument/2006/relationships/customXml" Target="../customXml/item2.xml"/><Relationship Id="rId16" Type="http://schemas.openxmlformats.org/officeDocument/2006/relationships/hyperlink" Target="https://www.thesalfordtrust.co.uk/" TargetMode="External"/><Relationship Id="rId20" Type="http://schemas.openxmlformats.org/officeDocument/2006/relationships/hyperlink" Target="https://www.hugoburgefoundation.org/grants?utm_source=copilot.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alfordcvs.co.uk/development-suppor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rants@salfordcvs.co.uk" TargetMode="External"/><Relationship Id="rId23" Type="http://schemas.openxmlformats.org/officeDocument/2006/relationships/hyperlink" Target="mailto:https://www.salfordcvs.co.uk/cost-living-support-0"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motabilityfoundation.org.uk/individual-grant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salfordcvs.co.uk" TargetMode="External"/><Relationship Id="rId22" Type="http://schemas.openxmlformats.org/officeDocument/2006/relationships/hyperlink" Target="https://www.kingstrust.org.uk/how-we-can-help/who-else/employment/grants-funding" TargetMode="External"/><Relationship Id="rId27" Type="http://schemas.openxmlformats.org/officeDocument/2006/relationships/hyperlink" Target="mailto:grants@salfordcvs.co.uk"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d03f7e-ab9c-438d-9dc4-13684b3e5ec3" xsi:nil="true"/>
    <lcf76f155ced4ddcb4097134ff3c332f xmlns="a4b34139-eb5b-4364-a181-f4d70dfe8e14">
      <Terms xmlns="http://schemas.microsoft.com/office/infopath/2007/PartnerControls"/>
    </lcf76f155ced4ddcb4097134ff3c332f>
    <_Flow_SignoffStatus xmlns="a4b34139-eb5b-4364-a181-f4d70dfe8e14" xsi:nil="true"/>
    <Image xmlns="a4b34139-eb5b-4364-a181-f4d70dfe8e14" xsi:nil="true"/>
    <_ApprovalAssignedTo xmlns="a4b34139-eb5b-4364-a181-f4d70dfe8e14">
      <UserInfo>
        <DisplayName/>
        <AccountId xsi:nil="true"/>
        <AccountType/>
      </UserInfo>
    </_ApprovalAssignedTo>
    <_ApprovalSentBy xmlns="a4b34139-eb5b-4364-a181-f4d70dfe8e14">
      <UserInfo>
        <DisplayName/>
        <AccountId xsi:nil="true"/>
        <AccountType/>
      </UserInfo>
    </_ApprovalSentBy>
    <_ApprovalStatus xmlns="a4b34139-eb5b-4364-a181-f4d70dfe8e14">0</_ApprovalStatus>
    <_ApprovalRespondedBy xmlns="a4b34139-eb5b-4364-a181-f4d70dfe8e14">
      <UserInfo>
        <DisplayName/>
        <AccountId xsi:nil="true"/>
        <AccountType/>
      </UserInfo>
    </_ApprovalRespond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20" ma:contentTypeDescription="Create a new document." ma:contentTypeScope="" ma:versionID="949beb24b5d9eb76c39a3a6957f7e0e9">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62d9779463ad3f6718b4cc4e5acc9c07"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Image" minOccurs="0"/>
                <xsd:element ref="ns2:_ApprovalAssignedTo" minOccurs="0"/>
                <xsd:element ref="ns2:_ApprovalRespondedBy" minOccurs="0"/>
                <xsd:element ref="ns2:_ApprovalSentBy" minOccurs="0"/>
                <xsd:element ref="ns2:_Approval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Image" ma:index="22" nillable="true" ma:displayName="Image" ma:format="Thumbnail" ma:internalName="Image">
      <xsd:simpleType>
        <xsd:restriction base="dms:Unknow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5333d8-6817-4843-9151-8a861a2d5407}"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81E3D-B4F3-4AF3-8879-6EB265EB0E3F}">
  <ds:schemaRefs>
    <ds:schemaRef ds:uri="http://schemas.microsoft.com/office/2006/metadata/properties"/>
    <ds:schemaRef ds:uri="http://schemas.microsoft.com/office/infopath/2007/PartnerControls"/>
    <ds:schemaRef ds:uri="75d03f7e-ab9c-438d-9dc4-13684b3e5ec3"/>
    <ds:schemaRef ds:uri="a4b34139-eb5b-4364-a181-f4d70dfe8e14"/>
  </ds:schemaRefs>
</ds:datastoreItem>
</file>

<file path=customXml/itemProps2.xml><?xml version="1.0" encoding="utf-8"?>
<ds:datastoreItem xmlns:ds="http://schemas.openxmlformats.org/officeDocument/2006/customXml" ds:itemID="{DD5C6514-4368-49F7-A824-A54F98CEE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34139-eb5b-4364-a181-f4d70dfe8e14"/>
    <ds:schemaRef ds:uri="75d03f7e-ab9c-438d-9dc4-13684b3e5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6D0CF8-CC21-454C-BA49-D0B116F8C8EE}">
  <ds:schemaRefs>
    <ds:schemaRef ds:uri="http://schemas.microsoft.com/sharepoint/v3/contenttype/forms"/>
  </ds:schemaRefs>
</ds:datastoreItem>
</file>

<file path=customXml/itemProps4.xml><?xml version="1.0" encoding="utf-8"?>
<ds:datastoreItem xmlns:ds="http://schemas.openxmlformats.org/officeDocument/2006/customXml" ds:itemID="{84BCC1AF-9CF4-4705-A632-6103B8CAE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Robinson</dc:creator>
  <cp:keywords/>
  <dc:description/>
  <cp:lastModifiedBy>Ashley Chapman</cp:lastModifiedBy>
  <cp:revision>2</cp:revision>
  <cp:lastPrinted>2024-07-02T14:03:00Z</cp:lastPrinted>
  <dcterms:created xsi:type="dcterms:W3CDTF">2026-06-30T15:18:00Z</dcterms:created>
  <dcterms:modified xsi:type="dcterms:W3CDTF">2026-06-30T15:18:00Z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0x0101007DD89CD80F1CD241A3DF87BF63E4A103</vt:lpwstr>
  </property>
  <property fmtid="{D5CDD505-2E9C-101B-9397-08002B2CF9AE}" pid="3" name="Order">
    <vt:r8>2037600</vt:r8>
  </property>
  <property fmtid="{D5CDD505-2E9C-101B-9397-08002B2CF9AE}" pid="4" name="MediaServiceImageTags">
    <vt:lpwstr/>
  </property>
</Properties>
</file>