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AC221" w14:textId="7F590DE7" w:rsidR="007D3991" w:rsidRPr="007D3991" w:rsidRDefault="007D3991">
      <w:pPr>
        <w:rPr>
          <w:b/>
          <w:bCs/>
          <w:sz w:val="28"/>
          <w:szCs w:val="28"/>
        </w:rPr>
      </w:pPr>
      <w:r w:rsidRPr="007D3991">
        <w:rPr>
          <w:b/>
          <w:bCs/>
          <w:sz w:val="28"/>
          <w:szCs w:val="28"/>
        </w:rPr>
        <w:t>Pendleton Neighbourhood Board</w:t>
      </w:r>
      <w:r w:rsidRPr="007D3991">
        <w:rPr>
          <w:b/>
          <w:bCs/>
          <w:sz w:val="28"/>
          <w:szCs w:val="28"/>
        </w:rPr>
        <w:tab/>
      </w:r>
      <w:r w:rsidRPr="007D3991">
        <w:rPr>
          <w:b/>
          <w:bCs/>
          <w:sz w:val="28"/>
          <w:szCs w:val="28"/>
        </w:rPr>
        <w:tab/>
        <w:t>Decision Log</w:t>
      </w:r>
    </w:p>
    <w:p w14:paraId="7BAF2E12" w14:textId="77777777" w:rsidR="007D3991" w:rsidRDefault="007D39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7"/>
        <w:gridCol w:w="1405"/>
        <w:gridCol w:w="2988"/>
        <w:gridCol w:w="1512"/>
        <w:gridCol w:w="2004"/>
      </w:tblGrid>
      <w:tr w:rsidR="007D3991" w14:paraId="05F59A7B" w14:textId="77777777" w:rsidTr="00B97996">
        <w:tc>
          <w:tcPr>
            <w:tcW w:w="1107" w:type="dxa"/>
            <w:shd w:val="clear" w:color="auto" w:fill="C1E4F5" w:themeFill="accent1" w:themeFillTint="33"/>
          </w:tcPr>
          <w:p w14:paraId="6DA6FCB3" w14:textId="69E8CE2A" w:rsidR="007D3991" w:rsidRPr="007D3991" w:rsidRDefault="007D3991">
            <w:pPr>
              <w:rPr>
                <w:b/>
                <w:bCs/>
              </w:rPr>
            </w:pPr>
            <w:r w:rsidRPr="007D3991">
              <w:rPr>
                <w:b/>
                <w:bCs/>
              </w:rPr>
              <w:t>Number</w:t>
            </w:r>
          </w:p>
        </w:tc>
        <w:tc>
          <w:tcPr>
            <w:tcW w:w="1405" w:type="dxa"/>
            <w:shd w:val="clear" w:color="auto" w:fill="C1E4F5" w:themeFill="accent1" w:themeFillTint="33"/>
          </w:tcPr>
          <w:p w14:paraId="3A393FFC" w14:textId="3F9C46D4" w:rsidR="007D3991" w:rsidRPr="007D3991" w:rsidRDefault="007D3991">
            <w:pPr>
              <w:rPr>
                <w:b/>
                <w:bCs/>
              </w:rPr>
            </w:pPr>
            <w:r w:rsidRPr="007D3991">
              <w:rPr>
                <w:b/>
                <w:bCs/>
              </w:rPr>
              <w:t>Date</w:t>
            </w:r>
          </w:p>
        </w:tc>
        <w:tc>
          <w:tcPr>
            <w:tcW w:w="2988" w:type="dxa"/>
            <w:shd w:val="clear" w:color="auto" w:fill="C1E4F5" w:themeFill="accent1" w:themeFillTint="33"/>
          </w:tcPr>
          <w:p w14:paraId="4158822F" w14:textId="27AD78A8" w:rsidR="007D3991" w:rsidRPr="007D3991" w:rsidRDefault="007D3991">
            <w:pPr>
              <w:rPr>
                <w:b/>
                <w:bCs/>
              </w:rPr>
            </w:pPr>
            <w:r w:rsidRPr="007D3991">
              <w:rPr>
                <w:b/>
                <w:bCs/>
              </w:rPr>
              <w:t>Decision</w:t>
            </w:r>
          </w:p>
        </w:tc>
        <w:tc>
          <w:tcPr>
            <w:tcW w:w="1512" w:type="dxa"/>
            <w:shd w:val="clear" w:color="auto" w:fill="C1E4F5" w:themeFill="accent1" w:themeFillTint="33"/>
          </w:tcPr>
          <w:p w14:paraId="7B872488" w14:textId="4F6AC5CA" w:rsidR="007D3991" w:rsidRPr="007D3991" w:rsidRDefault="007D3991">
            <w:pPr>
              <w:rPr>
                <w:b/>
                <w:bCs/>
              </w:rPr>
            </w:pPr>
            <w:r w:rsidRPr="007D3991">
              <w:rPr>
                <w:b/>
                <w:bCs/>
              </w:rPr>
              <w:t>Lead</w:t>
            </w:r>
          </w:p>
        </w:tc>
        <w:tc>
          <w:tcPr>
            <w:tcW w:w="2004" w:type="dxa"/>
            <w:shd w:val="clear" w:color="auto" w:fill="C1E4F5" w:themeFill="accent1" w:themeFillTint="33"/>
          </w:tcPr>
          <w:p w14:paraId="0A915EFC" w14:textId="25B730AC" w:rsidR="007D3991" w:rsidRPr="007D3991" w:rsidRDefault="007D3991">
            <w:pPr>
              <w:rPr>
                <w:b/>
                <w:bCs/>
              </w:rPr>
            </w:pPr>
            <w:r w:rsidRPr="007D3991">
              <w:rPr>
                <w:b/>
                <w:bCs/>
              </w:rPr>
              <w:t>Notes</w:t>
            </w:r>
          </w:p>
        </w:tc>
      </w:tr>
      <w:tr w:rsidR="007D3991" w14:paraId="304D8C5D" w14:textId="77777777" w:rsidTr="00B97996">
        <w:tc>
          <w:tcPr>
            <w:tcW w:w="1107" w:type="dxa"/>
          </w:tcPr>
          <w:p w14:paraId="3A340540" w14:textId="01E0D8CB" w:rsidR="007D3991" w:rsidRDefault="007D3991">
            <w:r>
              <w:t>D01</w:t>
            </w:r>
          </w:p>
        </w:tc>
        <w:tc>
          <w:tcPr>
            <w:tcW w:w="1405" w:type="dxa"/>
          </w:tcPr>
          <w:p w14:paraId="78BA344D" w14:textId="437CD217" w:rsidR="007D3991" w:rsidRDefault="00B97996">
            <w:r>
              <w:t>16/07/2026</w:t>
            </w:r>
          </w:p>
        </w:tc>
        <w:tc>
          <w:tcPr>
            <w:tcW w:w="2988" w:type="dxa"/>
          </w:tcPr>
          <w:p w14:paraId="1A7555D3" w14:textId="15E59C66" w:rsidR="007D3991" w:rsidRDefault="00B97996">
            <w:r>
              <w:t>Adopting Terms of Reference</w:t>
            </w:r>
          </w:p>
        </w:tc>
        <w:tc>
          <w:tcPr>
            <w:tcW w:w="1512" w:type="dxa"/>
          </w:tcPr>
          <w:p w14:paraId="226A5034" w14:textId="6AE4C26F" w:rsidR="007D3991" w:rsidRDefault="00B97996">
            <w:r>
              <w:t>Je</w:t>
            </w:r>
            <w:r w:rsidR="000A1D93">
              <w:t>n</w:t>
            </w:r>
            <w:r>
              <w:t>ni Smith</w:t>
            </w:r>
          </w:p>
        </w:tc>
        <w:tc>
          <w:tcPr>
            <w:tcW w:w="2004" w:type="dxa"/>
          </w:tcPr>
          <w:p w14:paraId="6393987B" w14:textId="1BD31FC4" w:rsidR="007D3991" w:rsidRDefault="00B97996">
            <w:r>
              <w:t>Unanimously agreed to adopt</w:t>
            </w:r>
          </w:p>
        </w:tc>
      </w:tr>
      <w:tr w:rsidR="00B97996" w14:paraId="603E0DBC" w14:textId="77777777" w:rsidTr="00B97996">
        <w:tc>
          <w:tcPr>
            <w:tcW w:w="1107" w:type="dxa"/>
          </w:tcPr>
          <w:p w14:paraId="2A0E91EB" w14:textId="29E98BFC" w:rsidR="00B97996" w:rsidRDefault="00B97996" w:rsidP="00B97996">
            <w:r>
              <w:t>D02</w:t>
            </w:r>
          </w:p>
        </w:tc>
        <w:tc>
          <w:tcPr>
            <w:tcW w:w="1405" w:type="dxa"/>
          </w:tcPr>
          <w:p w14:paraId="0C00BED0" w14:textId="76C89FF7" w:rsidR="00B97996" w:rsidRDefault="00B97996" w:rsidP="00B97996">
            <w:r>
              <w:t>16/07/2026</w:t>
            </w:r>
          </w:p>
        </w:tc>
        <w:tc>
          <w:tcPr>
            <w:tcW w:w="2988" w:type="dxa"/>
          </w:tcPr>
          <w:p w14:paraId="13A4EE42" w14:textId="5B7A561D" w:rsidR="00B97996" w:rsidRDefault="00B97996" w:rsidP="00B97996">
            <w:r>
              <w:t>Adopting Code of Conduct</w:t>
            </w:r>
          </w:p>
        </w:tc>
        <w:tc>
          <w:tcPr>
            <w:tcW w:w="1512" w:type="dxa"/>
          </w:tcPr>
          <w:p w14:paraId="39551266" w14:textId="65041DA6" w:rsidR="00B97996" w:rsidRDefault="00B97996" w:rsidP="00B97996">
            <w:r>
              <w:t>Je</w:t>
            </w:r>
            <w:r w:rsidR="000A1D93">
              <w:t>n</w:t>
            </w:r>
            <w:r>
              <w:t>ni Smith</w:t>
            </w:r>
          </w:p>
        </w:tc>
        <w:tc>
          <w:tcPr>
            <w:tcW w:w="2004" w:type="dxa"/>
          </w:tcPr>
          <w:p w14:paraId="0FAFA448" w14:textId="53FBD4A8" w:rsidR="00B97996" w:rsidRDefault="00B97996" w:rsidP="00B97996">
            <w:r>
              <w:t>Unanimously agreed to adopt</w:t>
            </w:r>
          </w:p>
        </w:tc>
      </w:tr>
      <w:tr w:rsidR="00B97996" w14:paraId="41295909" w14:textId="77777777" w:rsidTr="00B97996">
        <w:tc>
          <w:tcPr>
            <w:tcW w:w="1107" w:type="dxa"/>
          </w:tcPr>
          <w:p w14:paraId="47A1CC40" w14:textId="7FAC0AC7" w:rsidR="00B97996" w:rsidRDefault="00B97996" w:rsidP="00B97996">
            <w:r>
              <w:t>D03</w:t>
            </w:r>
          </w:p>
        </w:tc>
        <w:tc>
          <w:tcPr>
            <w:tcW w:w="1405" w:type="dxa"/>
          </w:tcPr>
          <w:p w14:paraId="25257CC2" w14:textId="51B40677" w:rsidR="00B97996" w:rsidRDefault="00B97996" w:rsidP="00B97996">
            <w:r>
              <w:t>16/07/2026</w:t>
            </w:r>
          </w:p>
        </w:tc>
        <w:tc>
          <w:tcPr>
            <w:tcW w:w="2988" w:type="dxa"/>
          </w:tcPr>
          <w:p w14:paraId="2A2FD939" w14:textId="45ECEF82" w:rsidR="00B97996" w:rsidRDefault="00893874" w:rsidP="00B97996">
            <w:r>
              <w:t xml:space="preserve">Proposing boundary change to MHCLG </w:t>
            </w:r>
          </w:p>
        </w:tc>
        <w:tc>
          <w:tcPr>
            <w:tcW w:w="1512" w:type="dxa"/>
          </w:tcPr>
          <w:p w14:paraId="08AD22C6" w14:textId="69F256EC" w:rsidR="00B97996" w:rsidRDefault="00893874" w:rsidP="00B97996">
            <w:r>
              <w:t>Alex Fyans / Je</w:t>
            </w:r>
            <w:r w:rsidR="000A1D93">
              <w:t>n</w:t>
            </w:r>
            <w:r>
              <w:t>ni Smith</w:t>
            </w:r>
          </w:p>
        </w:tc>
        <w:tc>
          <w:tcPr>
            <w:tcW w:w="2004" w:type="dxa"/>
          </w:tcPr>
          <w:p w14:paraId="751BA8D8" w14:textId="3017A428" w:rsidR="00B97996" w:rsidRDefault="00893874" w:rsidP="00B97996">
            <w:r>
              <w:t>Unanimously agreed to boundary change (incl. areas B, D, E)</w:t>
            </w:r>
          </w:p>
        </w:tc>
      </w:tr>
      <w:tr w:rsidR="00B76427" w14:paraId="5B4B75D6" w14:textId="77777777" w:rsidTr="00B97996">
        <w:tc>
          <w:tcPr>
            <w:tcW w:w="1107" w:type="dxa"/>
          </w:tcPr>
          <w:p w14:paraId="6A497DC4" w14:textId="0BB93E10" w:rsidR="00B76427" w:rsidRDefault="00B76427" w:rsidP="00B76427">
            <w:r>
              <w:t>D04</w:t>
            </w:r>
          </w:p>
        </w:tc>
        <w:tc>
          <w:tcPr>
            <w:tcW w:w="1405" w:type="dxa"/>
          </w:tcPr>
          <w:p w14:paraId="206ABDB1" w14:textId="0833A156" w:rsidR="00B76427" w:rsidRDefault="00B76427" w:rsidP="00B76427">
            <w:r>
              <w:t>16/07/2026</w:t>
            </w:r>
          </w:p>
        </w:tc>
        <w:tc>
          <w:tcPr>
            <w:tcW w:w="2988" w:type="dxa"/>
          </w:tcPr>
          <w:p w14:paraId="39FC01F3" w14:textId="1E575DAB" w:rsidR="00B76427" w:rsidRDefault="00B76427" w:rsidP="00B76427">
            <w:r>
              <w:t>Format of future meetings</w:t>
            </w:r>
          </w:p>
        </w:tc>
        <w:tc>
          <w:tcPr>
            <w:tcW w:w="1512" w:type="dxa"/>
          </w:tcPr>
          <w:p w14:paraId="13E3882B" w14:textId="10FD91F9" w:rsidR="00B76427" w:rsidRDefault="00B76427" w:rsidP="00B76427">
            <w:r>
              <w:t>Je</w:t>
            </w:r>
            <w:r w:rsidR="000A1D93">
              <w:t>n</w:t>
            </w:r>
            <w:r>
              <w:t>ni Smith</w:t>
            </w:r>
          </w:p>
        </w:tc>
        <w:tc>
          <w:tcPr>
            <w:tcW w:w="2004" w:type="dxa"/>
          </w:tcPr>
          <w:p w14:paraId="1AEB98A3" w14:textId="0A76AA32" w:rsidR="00B76427" w:rsidRDefault="009372F4" w:rsidP="00B76427">
            <w:r>
              <w:t xml:space="preserve">Unanimously agreed to in-person meetings and to review after first 4. </w:t>
            </w:r>
          </w:p>
        </w:tc>
      </w:tr>
    </w:tbl>
    <w:p w14:paraId="07E9B16D" w14:textId="77777777" w:rsidR="007D3991" w:rsidRDefault="007D3991"/>
    <w:p w14:paraId="33E2BFE8" w14:textId="77777777" w:rsidR="007D3991" w:rsidRDefault="007D3991"/>
    <w:p w14:paraId="329D6B45" w14:textId="77777777" w:rsidR="007D3991" w:rsidRDefault="007D3991"/>
    <w:p w14:paraId="2D2076CB" w14:textId="77777777" w:rsidR="007D3991" w:rsidRDefault="007D3991"/>
    <w:p w14:paraId="52BA456F" w14:textId="77777777" w:rsidR="007D3991" w:rsidRDefault="007D3991"/>
    <w:p w14:paraId="4C0017CC" w14:textId="77777777" w:rsidR="007D3991" w:rsidRDefault="007D3991"/>
    <w:p w14:paraId="51A9CCAA" w14:textId="77777777" w:rsidR="007D3991" w:rsidRDefault="007D3991"/>
    <w:p w14:paraId="57B66216" w14:textId="77777777" w:rsidR="007D3991" w:rsidRDefault="007D3991"/>
    <w:p w14:paraId="7B50FACD" w14:textId="39D97410" w:rsidR="007D3991" w:rsidRDefault="007D399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464EF8" wp14:editId="7AB51C40">
                <wp:simplePos x="0" y="0"/>
                <wp:positionH relativeFrom="column">
                  <wp:posOffset>3619500</wp:posOffset>
                </wp:positionH>
                <wp:positionV relativeFrom="paragraph">
                  <wp:posOffset>4056380</wp:posOffset>
                </wp:positionV>
                <wp:extent cx="2581275" cy="6191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FA1A8" w14:textId="11B73D5F" w:rsidR="007D3991" w:rsidRDefault="007D3991" w:rsidP="007D3991">
                            <w:r w:rsidRPr="007D3991">
                              <w:rPr>
                                <w:noProof/>
                              </w:rPr>
                              <w:drawing>
                                <wp:inline distT="0" distB="0" distL="0" distR="0" wp14:anchorId="7E70B664" wp14:editId="30A5271F">
                                  <wp:extent cx="2390369" cy="476250"/>
                                  <wp:effectExtent l="0" t="0" r="0" b="0"/>
                                  <wp:docPr id="5" name="Picture 4" descr="A black and white sign with black text&#10;&#10;AI-generated content may be incorrect.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53F70864-0685-63F4-7263-DCA40DA61383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 descr="A black and white sign with black text&#10;&#10;AI-generated content may be incorrect.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53F70864-0685-63F4-7263-DCA40DA61383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8971" cy="4839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64E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5pt;margin-top:319.4pt;width:203.25pt;height:4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" stroked="f">
                <v:textbox>
                  <w:txbxContent>
                    <w:p w14:paraId="31AFA1A8" w14:textId="11B73D5F" w:rsidR="007D3991" w:rsidRDefault="007D3991" w:rsidP="007D3991">
                      <w:r w:rsidRPr="007D3991">
                        <w:drawing>
                          <wp:inline distT="0" distB="0" distL="0" distR="0" wp14:anchorId="7E70B664" wp14:editId="30A5271F">
                            <wp:extent cx="2390369" cy="476250"/>
                            <wp:effectExtent l="0" t="0" r="0" b="0"/>
                            <wp:docPr id="5" name="Picture 4" descr="A black and white sign with black text&#10;&#10;AI-generated content may be incorrect.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3F70864-0685-63F4-7263-DCA40DA6138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4" descr="A black and white sign with black text&#10;&#10;AI-generated content may be incorrect.">
                                      <a:extLst>
                                        <a:ext uri="{FF2B5EF4-FFF2-40B4-BE49-F238E27FC236}">
                                          <a16:creationId xmlns:a16="http://schemas.microsoft.com/office/drawing/2014/main" id="{53F70864-0685-63F4-7263-DCA40DA61383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8971" cy="4839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D3991" w:rsidSect="007D39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91"/>
    <w:rsid w:val="000A1D93"/>
    <w:rsid w:val="00587DDA"/>
    <w:rsid w:val="007D3991"/>
    <w:rsid w:val="00893874"/>
    <w:rsid w:val="009372F4"/>
    <w:rsid w:val="00B76427"/>
    <w:rsid w:val="00B97996"/>
    <w:rsid w:val="00CD4644"/>
    <w:rsid w:val="00F6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08941"/>
  <w15:chartTrackingRefBased/>
  <w15:docId w15:val="{33E7C58B-C7F3-4F50-B612-E8833593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3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9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9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9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9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9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9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9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9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9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9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9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3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89CD80F1CD241A3DF87BF63E4A103" ma:contentTypeVersion="14" ma:contentTypeDescription="Create a new document." ma:contentTypeScope="" ma:versionID="bc732314eabf5c96acef914c3748b15c">
  <xsd:schema xmlns:xsd="http://www.w3.org/2001/XMLSchema" xmlns:xs="http://www.w3.org/2001/XMLSchema" xmlns:p="http://schemas.microsoft.com/office/2006/metadata/properties" xmlns:ns2="a4b34139-eb5b-4364-a181-f4d70dfe8e14" xmlns:ns3="75d03f7e-ab9c-438d-9dc4-13684b3e5ec3" targetNamespace="http://schemas.microsoft.com/office/2006/metadata/properties" ma:root="true" ma:fieldsID="96da9185f1e0db9fe78dee0fc7ba8a9c" ns2:_="" ns3:_="">
    <xsd:import namespace="a4b34139-eb5b-4364-a181-f4d70dfe8e14"/>
    <xsd:import namespace="75d03f7e-ab9c-438d-9dc4-13684b3e5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34139-eb5b-4364-a181-f4d70dfe8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69fd6de-c597-4ae3-a424-83d530f36b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03f7e-ab9c-438d-9dc4-13684b3e5ec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59ad818-04b6-41b1-9f5b-9acf6ec76cb6}" ma:internalName="TaxCatchAll" ma:showField="CatchAllData" ma:web="75d03f7e-ab9c-438d-9dc4-13684b3e5e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03f7e-ab9c-438d-9dc4-13684b3e5ec3" xsi:nil="true"/>
    <lcf76f155ced4ddcb4097134ff3c332f xmlns="a4b34139-eb5b-4364-a181-f4d70dfe8e1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B4A1C-0FA2-4450-B7B5-E2F7E48EA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b34139-eb5b-4364-a181-f4d70dfe8e14"/>
    <ds:schemaRef ds:uri="75d03f7e-ab9c-438d-9dc4-13684b3e5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753438-44BA-4B0A-9671-2C8DB27E9D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C9BFF8-2B1F-47AD-9F29-A9E0701939F7}">
  <ds:schemaRefs>
    <ds:schemaRef ds:uri="http://schemas.microsoft.com/office/2006/metadata/properties"/>
    <ds:schemaRef ds:uri="http://schemas.microsoft.com/office/infopath/2007/PartnerControls"/>
    <ds:schemaRef ds:uri="75d03f7e-ab9c-438d-9dc4-13684b3e5ec3"/>
    <ds:schemaRef ds:uri="a4b34139-eb5b-4364-a181-f4d70dfe8e14"/>
  </ds:schemaRefs>
</ds:datastoreItem>
</file>

<file path=customXml/itemProps4.xml><?xml version="1.0" encoding="utf-8"?>
<ds:datastoreItem xmlns:ds="http://schemas.openxmlformats.org/officeDocument/2006/customXml" ds:itemID="{65A5FBC9-60DD-43FB-99E1-C7497BA26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Fyans, Alex</dc:creator>
  <cp:keywords/>
  <dc:description/>
  <cp:lastModifiedBy>Harry Ruxton</cp:lastModifiedBy>
  <cp:revision>6</cp:revision>
  <dcterms:created xsi:type="dcterms:W3CDTF">2026-07-14T08:43:00Z</dcterms:created>
  <dcterms:modified xsi:type="dcterms:W3CDTF">2026-07-21T09:46:00Z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0x0101007DD89CD80F1CD241A3DF87BF63E4A103</vt:lpwstr>
  </property>
  <property fmtid="{D5CDD505-2E9C-101B-9397-08002B2CF9AE}" pid="3" name="MediaServiceImageTags">
    <vt:lpwstr/>
  </property>
</Properties>
</file>