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38"/>
        <w:gridCol w:w="1560"/>
      </w:tblGrid>
      <w:tr w:rsidR="00E86878" w:rsidRPr="009A7A54" w:rsidTr="005F5184">
        <w:trPr>
          <w:trHeight w:val="1833"/>
        </w:trPr>
        <w:tc>
          <w:tcPr>
            <w:tcW w:w="10627" w:type="dxa"/>
            <w:gridSpan w:val="3"/>
            <w:shd w:val="clear" w:color="auto" w:fill="C0C0C0"/>
          </w:tcPr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Board Meeting</w:t>
            </w:r>
          </w:p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Monday </w:t>
            </w:r>
            <w:r w:rsidR="00576CB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6</w:t>
            </w:r>
            <w:r w:rsidR="00576CB2" w:rsidRPr="00576CB2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en-GB"/>
              </w:rPr>
              <w:t>th</w:t>
            </w:r>
            <w:r w:rsidR="00576CB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August 2018</w:t>
            </w:r>
          </w:p>
          <w:p w:rsidR="00E86878" w:rsidRPr="009A7A54" w:rsidRDefault="0020564E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18:00 – 20:20</w:t>
            </w:r>
          </w:p>
          <w:p w:rsidR="00EC0A1A" w:rsidRPr="009A7A54" w:rsidRDefault="00EC0A1A" w:rsidP="00EC0A1A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561DE0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Community Space M38 0BA</w:t>
            </w:r>
          </w:p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U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E86878" w:rsidRPr="009A7A54" w:rsidTr="005F5184">
        <w:trPr>
          <w:trHeight w:val="5793"/>
        </w:trPr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Pr="009A7A54" w:rsidRDefault="008810D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Introductions, 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Welcomes and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E86878" w:rsidRPr="009A7A5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76CB2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Present</w:t>
            </w:r>
          </w:p>
          <w:p w:rsidR="0020564E" w:rsidRDefault="00576CB2" w:rsidP="0020564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John Butler (JB) Chair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 w:rsidR="0020564E"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Alison Jones (AJ) LHBL Development Manager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 w:rsidR="0020564E"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Susan Owen (SO) LHBL Community Organiser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 w:rsidR="008221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Shelagh</w:t>
            </w:r>
            <w:r w:rsidR="0020564E"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20564E"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Higginbottom</w:t>
            </w:r>
            <w:proofErr w:type="spellEnd"/>
            <w:r w:rsidR="0020564E"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(SH) 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Board member,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Jackie Jones (JJ) Board member, 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Alison </w:t>
            </w:r>
            <w:r w:rsidR="00CB058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Sherrington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(Mi</w:t>
            </w:r>
            <w:r w:rsid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</w:t>
            </w:r>
            <w:r w:rsidR="00353F7B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ie</w:t>
            </w:r>
            <w:r w:rsidR="008221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Mae’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s),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Steve Skinner (SS) Big Local rep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</w:t>
            </w:r>
            <w:r w:rsidR="00353F7B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Higgin</w:t>
            </w:r>
            <w:r w:rsidR="0011183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</w:t>
            </w:r>
            <w:r w:rsidR="00353F7B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</w:t>
            </w:r>
            <w:r w:rsidR="0020564E" w:rsidRPr="00353F7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Resident)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Carole Gallagher (CG) Board member, </w:t>
            </w:r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Nathanial Lynch (NL) Board member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 Fay Flatt (FF) 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Board member, Mary W</w:t>
            </w:r>
            <w:r w:rsidRP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eldon (MS) Board member, </w:t>
            </w:r>
            <w:r w:rsidR="00B9052C" w:rsidRP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Anthony </w:t>
            </w:r>
            <w:proofErr w:type="spellStart"/>
            <w:r w:rsidR="00B9052C" w:rsidRP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Kollie</w:t>
            </w:r>
            <w:proofErr w:type="spellEnd"/>
            <w:r w:rsidR="00B9052C" w:rsidRP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(AK) Board member</w:t>
            </w:r>
          </w:p>
          <w:p w:rsidR="0020564E" w:rsidRDefault="0020564E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In Attendance</w:t>
            </w:r>
          </w:p>
          <w:p w:rsidR="00E86878" w:rsidRDefault="006C3916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Kirsten Blackwood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KB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) Deputy Chief Exec</w:t>
            </w:r>
            <w:r w:rsidR="00B5121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B5121A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Salford CVS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,</w:t>
            </w:r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9E33D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Ashley Chapman 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(</w:t>
            </w:r>
            <w:r w:rsidR="009E33D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AC</w:t>
            </w:r>
            <w:r w:rsidR="0040381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) 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Salford CVS (minutes)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,  Dave Morgan Third Sector Projects</w:t>
            </w:r>
          </w:p>
          <w:p w:rsidR="001F1D4B" w:rsidRPr="009A7A54" w:rsidRDefault="001F1D4B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0381A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0B3F36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8810D8" w:rsidRDefault="00576CB2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</w:t>
            </w:r>
            <w:proofErr w:type="spellStart"/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Maddocks</w:t>
            </w:r>
            <w:proofErr w:type="spellEnd"/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(SM) Vice Chair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</w:t>
            </w:r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lison </w:t>
            </w:r>
            <w:proofErr w:type="spellStart"/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Gresty</w:t>
            </w:r>
            <w:proofErr w:type="spellEnd"/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(AG) Board member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Kate Lewis (KL) Board member, </w:t>
            </w:r>
            <w:r w:rsidR="002F7DE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Anthony </w:t>
            </w:r>
            <w:proofErr w:type="spellStart"/>
            <w:r w:rsidR="002F7DE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Gritto</w:t>
            </w:r>
            <w:proofErr w:type="spellEnd"/>
            <w:r w:rsidR="002F7DE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(AG) Board member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, Stewart Wild</w:t>
            </w:r>
          </w:p>
          <w:p w:rsidR="008876DF" w:rsidRDefault="008876DF" w:rsidP="008876D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876DF" w:rsidRDefault="00243317" w:rsidP="008876D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John Butler (JB) C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hair, welcomed </w:t>
            </w:r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everyone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to the 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eeting and noted apologies</w:t>
            </w:r>
            <w:r w:rsidR="00F57E8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Board members and attendees introduced themselves. </w:t>
            </w:r>
          </w:p>
          <w:p w:rsidR="00243317" w:rsidRDefault="00243317" w:rsidP="008876D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F5184" w:rsidRPr="005F5184" w:rsidRDefault="005F5184" w:rsidP="008876D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5F518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New Board Members</w:t>
            </w:r>
          </w:p>
          <w:p w:rsidR="008876DF" w:rsidRPr="009A7A54" w:rsidRDefault="00243317" w:rsidP="002433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Alison Sherrington (AS) was acknowledged as a board member and welcomed to the board.  </w:t>
            </w:r>
          </w:p>
        </w:tc>
        <w:tc>
          <w:tcPr>
            <w:tcW w:w="1560" w:type="dxa"/>
          </w:tcPr>
          <w:p w:rsidR="00E86878" w:rsidRPr="009A7A5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Declaration of Conflict of Interests</w:t>
            </w:r>
          </w:p>
          <w:p w:rsidR="00E86878" w:rsidRDefault="00E86878" w:rsidP="00D801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9B2CFE" w:rsidRDefault="009B2CFE" w:rsidP="00D801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Sue Owen (SO) and Shelagh Higgins</w:t>
            </w:r>
            <w:r w:rsidR="0011183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bottom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(SH) are members of the craft club that have bid for a </w:t>
            </w:r>
            <w:r w:rsidRPr="00B9052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grant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; it was agreed they would not contribute to the discussion. </w:t>
            </w:r>
          </w:p>
          <w:p w:rsidR="00C66E58" w:rsidRDefault="00C66E58" w:rsidP="00D801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C66E58" w:rsidRPr="009A7A54" w:rsidRDefault="009B2CFE" w:rsidP="00EB7C5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</w:t>
            </w:r>
            <w:r w:rsidR="00C66E5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SLA between </w:t>
            </w:r>
            <w:r w:rsidR="00EB7C5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Little Hulton Big Local (LHBL) </w:t>
            </w:r>
            <w:r w:rsidR="00C66E5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board and Salford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CVS to be discussed (agenda item 4)</w:t>
            </w:r>
            <w:r w:rsidR="00C66E5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it was agreed Kirsten Blackwood (KB) would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contribute to the explanation, but </w:t>
            </w:r>
            <w:r w:rsidR="00EB7C5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not the d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iscussion. </w:t>
            </w:r>
          </w:p>
        </w:tc>
        <w:tc>
          <w:tcPr>
            <w:tcW w:w="1560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86878" w:rsidRPr="007763BD" w:rsidRDefault="00E86878" w:rsidP="007763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F57E8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Minutes </w:t>
            </w:r>
            <w:r w:rsidR="0020564E" w:rsidRPr="00144B35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of last meeting &amp; matters arising</w:t>
            </w:r>
          </w:p>
          <w:p w:rsidR="00C66E58" w:rsidRDefault="00C66E5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F5184" w:rsidRDefault="00143A01" w:rsidP="000C487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Amendments</w:t>
            </w:r>
          </w:p>
          <w:p w:rsidR="00143A01" w:rsidRDefault="00C66E58" w:rsidP="000C487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lastRenderedPageBreak/>
              <w:t xml:space="preserve">Alison Sherrington’s name was </w:t>
            </w:r>
            <w:r w:rsidR="00CA27DC" w:rsidRP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recorded </w:t>
            </w:r>
            <w:r w:rsidR="00143A01" w:rsidRP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incorrectly - Alison Evans used in error. The spelling of Millie Mae’s was also wrong (Milly May’s</w:t>
            </w:r>
            <w:r w:rsid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removed from minutes</w:t>
            </w:r>
            <w:r w:rsidR="00143A01" w:rsidRP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)</w:t>
            </w:r>
          </w:p>
          <w:p w:rsidR="00EB7C5F" w:rsidRPr="00143A01" w:rsidRDefault="00EB7C5F" w:rsidP="000C487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362C86" w:rsidRPr="00144B35" w:rsidRDefault="00893D08" w:rsidP="000C487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minutes of the meeting held on </w:t>
            </w:r>
            <w:r w:rsid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2</w:t>
            </w:r>
            <w:r w:rsidR="00143A01" w:rsidRPr="00143A01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nd</w:t>
            </w:r>
            <w:r w:rsid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July were subsequently approved as an </w:t>
            </w:r>
            <w:r w:rsidR="0020564E"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accurate record.</w:t>
            </w:r>
          </w:p>
          <w:p w:rsidR="005D2380" w:rsidRDefault="005D2380" w:rsidP="00893D0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27079" w:rsidRDefault="007763BD" w:rsidP="00893D0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Actions were discussed and action log updated. </w:t>
            </w:r>
            <w:r w:rsidR="00BF645B"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  <w:p w:rsidR="00B52C73" w:rsidRDefault="00B52C73" w:rsidP="005C78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B52C73" w:rsidRDefault="00B52C73" w:rsidP="005C78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 w:rsidRPr="00B52C73"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 xml:space="preserve">Youth Work Training </w:t>
            </w:r>
          </w:p>
          <w:p w:rsidR="001100B0" w:rsidRDefault="005D2380" w:rsidP="005C78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D238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Meeting has been arranged for Wednesday 15</w:t>
            </w:r>
            <w:r w:rsidRPr="005D2380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 w:rsidRPr="005D238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August 2018. Shar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on </w:t>
            </w:r>
            <w:proofErr w:type="spellStart"/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Maddocks</w:t>
            </w:r>
            <w:proofErr w:type="spellEnd"/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(SM), Anthony </w:t>
            </w:r>
            <w:proofErr w:type="spellStart"/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Gritto</w:t>
            </w:r>
            <w:proofErr w:type="spellEnd"/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Pr="005D238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(AG) and Alison Sherrington (AS) to attend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 Alison Jo</w:t>
            </w:r>
            <w:r w:rsidR="001100B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nes (AJ) to confirm question to ask providers. </w:t>
            </w:r>
          </w:p>
          <w:p w:rsidR="00EB7C5F" w:rsidRDefault="00EB7C5F" w:rsidP="005C78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B52C73" w:rsidRPr="002F0184" w:rsidRDefault="001100B0" w:rsidP="001100B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AJ and SO have spoken to Corinth training to discuss in house delivery –this will be brought back to September’s meeting for a final discussion on how to provide Youth Work training. </w:t>
            </w:r>
          </w:p>
        </w:tc>
        <w:tc>
          <w:tcPr>
            <w:tcW w:w="1560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3.1</w:t>
            </w:r>
          </w:p>
          <w:p w:rsidR="008858E9" w:rsidRPr="009A7A54" w:rsidRDefault="008858E9" w:rsidP="002F018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rPr>
          <w:trHeight w:val="699"/>
        </w:trPr>
        <w:tc>
          <w:tcPr>
            <w:tcW w:w="1129" w:type="dxa"/>
          </w:tcPr>
          <w:p w:rsidR="00E86878" w:rsidRPr="009A7A54" w:rsidRDefault="00BF645B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4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5F5184" w:rsidRDefault="005F5184" w:rsidP="0051388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Community Researchers Peel Park; Dave Morgan</w:t>
            </w:r>
          </w:p>
          <w:p w:rsidR="005F5184" w:rsidRPr="002F0184" w:rsidRDefault="005F5184" w:rsidP="0051388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92465" w:rsidRDefault="001F7F62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Dave Morgan re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ported back on the </w:t>
            </w:r>
            <w:proofErr w:type="gramStart"/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community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research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project. Papers were distributed before the meeting. </w:t>
            </w:r>
          </w:p>
          <w:p w:rsidR="001F7F62" w:rsidRDefault="001F7F62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1F7F62" w:rsidRDefault="001F7F62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Fay Flatt arrived at 6:25pm. </w:t>
            </w:r>
          </w:p>
          <w:p w:rsidR="00AB1138" w:rsidRDefault="00AB1138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F5F70" w:rsidRDefault="00AF5F70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Ove</w:t>
            </w:r>
            <w:r w:rsidR="00EB7C5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rall a good spread of responses, lots of information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The data and findings are still currently being analysed. </w:t>
            </w:r>
          </w:p>
          <w:p w:rsidR="00AF5F70" w:rsidRDefault="00AF5F70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F5F70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In order for people to visit the park basic priorities are essential. People need to feel safe in the park, the park should be clean and there should be toilets/nappy changing facilities. </w:t>
            </w:r>
          </w:p>
          <w:p w:rsidR="002018E5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2018E5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Successful parks have successful Friends of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Parks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group who put the basic infrastructure in place. The council will help with the maintenance of the park but have no priorities or plan for the park which is essential. </w:t>
            </w:r>
          </w:p>
          <w:p w:rsidR="002018E5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2018E5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Other key points noted:</w:t>
            </w:r>
          </w:p>
          <w:p w:rsidR="002018E5" w:rsidRDefault="002018E5" w:rsidP="002018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Potential for physical investment. </w:t>
            </w:r>
          </w:p>
          <w:p w:rsidR="002018E5" w:rsidRDefault="002018E5" w:rsidP="000659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key is not to rebuild t</w:t>
            </w:r>
            <w:r w:rsidR="000659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he park but to get a successful </w:t>
            </w:r>
            <w:r w:rsidRPr="000659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‘Friends of </w:t>
            </w:r>
            <w:r w:rsidR="00EB7C5F" w:rsidRPr="000659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group’ providing</w:t>
            </w:r>
            <w:r w:rsidRPr="000659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 sense of </w:t>
            </w:r>
            <w:proofErr w:type="gramStart"/>
            <w:r w:rsidRPr="000659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ownership </w:t>
            </w:r>
            <w:r w:rsidR="00EB7C5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  <w:proofErr w:type="gramEnd"/>
          </w:p>
          <w:p w:rsidR="0006590F" w:rsidRDefault="0006590F" w:rsidP="000659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hub needs to be outward looking and think of the park as well as the community hub. </w:t>
            </w:r>
          </w:p>
          <w:p w:rsidR="00EB7C5F" w:rsidRPr="0006590F" w:rsidRDefault="00EB7C5F" w:rsidP="00EB7C5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2018E5" w:rsidRDefault="002018E5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6590F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n-GB"/>
              </w:rPr>
              <w:lastRenderedPageBreak/>
              <w:t>Inspirations for the park</w:t>
            </w:r>
            <w:r w:rsidRPr="0006590F"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Raised beds for people to grow flowers &amp; vegetables, all season play facility both indoor and outdoor and structured and unstructured play projects. </w:t>
            </w:r>
          </w:p>
          <w:p w:rsidR="0006590F" w:rsidRDefault="0006590F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F5F70" w:rsidRDefault="00B9052C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Anthony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K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left</w:t>
            </w:r>
            <w:r w:rsidR="00AF5F7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the meeting – 6:55pm </w:t>
            </w:r>
          </w:p>
          <w:p w:rsidR="00AF5F70" w:rsidRDefault="00AF5F70" w:rsidP="000602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1F7F62" w:rsidRPr="00144B35" w:rsidRDefault="00AF5F70" w:rsidP="000659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Higgin arrived – 6:55pm. </w:t>
            </w:r>
          </w:p>
        </w:tc>
        <w:tc>
          <w:tcPr>
            <w:tcW w:w="1560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F0184" w:rsidRDefault="002F018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F0184" w:rsidRDefault="002F018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F0184" w:rsidRDefault="002F018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C784F" w:rsidRPr="009A7A54" w:rsidRDefault="005C784F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rPr>
          <w:trHeight w:val="2258"/>
        </w:trPr>
        <w:tc>
          <w:tcPr>
            <w:tcW w:w="1129" w:type="dxa"/>
          </w:tcPr>
          <w:p w:rsidR="00E86878" w:rsidRPr="009A7A54" w:rsidRDefault="009E366E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5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F51D42" w:rsidRDefault="005F5184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Finance Update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KB presented the finance report which was accepted by the board.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£20,000 for Clegg’s lane kitchen is still currently in the budget, payment has been deferred, waiting for project to begin. 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Default="00E577C7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Underspend on Youth Direct delivery however large grants still to be processed. 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Pr="00475848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475848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Forecast change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Employment and Partnership - Money will be sent direct to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UnLtd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potential, monies will no longer </w:t>
            </w:r>
            <w:r w:rsidR="00EB7C5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show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in budget.</w:t>
            </w:r>
          </w:p>
          <w:p w:rsidR="004B7A86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Default="00475848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Bright Ideas are now funding the £5000 for the Feasibility study of Peel Park. £5000 contingency realised back to the pot.  </w:t>
            </w:r>
            <w:r w:rsidR="004B7A8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  <w:p w:rsidR="00475848" w:rsidRDefault="00475848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75848" w:rsidRDefault="00475848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£15,000 for Youth Social Action Project has now been done in house instead. </w:t>
            </w:r>
          </w:p>
          <w:p w:rsidR="00475848" w:rsidRDefault="00475848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577C7" w:rsidRDefault="00C62BF4" w:rsidP="004758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£990 left under</w:t>
            </w:r>
            <w:r w:rsidR="0047584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Discretionary grants. Outstanding</w:t>
            </w:r>
            <w:r w:rsidR="00E577C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grants to be processed, it is expected to go over budget. Board agreed to carry on with the grants, </w:t>
            </w:r>
            <w:r w:rsidR="00E577C7"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Kirsten to add an extra £1500.</w:t>
            </w:r>
          </w:p>
          <w:p w:rsidR="00E577C7" w:rsidRDefault="00E577C7" w:rsidP="004758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B7A86" w:rsidRDefault="00E577C7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Repairs &amp; Renewals – due to go over budget due to new build which was expected, this will settle over the year. </w:t>
            </w:r>
          </w:p>
          <w:p w:rsidR="004B7A86" w:rsidRPr="004C44A8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Pr="004C44A8" w:rsidRDefault="004B7A86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4C44A8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KB and AJ to arrange meeting to discuss next year’s budget. </w:t>
            </w:r>
          </w:p>
          <w:p w:rsidR="005F5184" w:rsidRDefault="005F5184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F5184" w:rsidRDefault="005F5184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n-GB"/>
              </w:rPr>
            </w:pPr>
            <w:r w:rsidRPr="00E577C7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n-GB"/>
              </w:rPr>
              <w:t>SLA Agreement</w:t>
            </w:r>
          </w:p>
          <w:p w:rsidR="00E577C7" w:rsidRDefault="00753B75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KB reported on the draft Service Level Agreement between Salford CVS and Little Hulton Big Local Board. The paper was circulated before the meeting. </w:t>
            </w:r>
          </w:p>
          <w:p w:rsidR="00753B75" w:rsidRDefault="00753B75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53B75" w:rsidRDefault="00753B75" w:rsidP="00753B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Changes from last agreement:</w:t>
            </w:r>
          </w:p>
          <w:p w:rsidR="00753B75" w:rsidRDefault="00753B75" w:rsidP="00753B7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Cost of living pay rises – 2% for next year</w:t>
            </w:r>
          </w:p>
          <w:p w:rsidR="00753B75" w:rsidRDefault="00753B75" w:rsidP="00753B7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10 hours admin – potential for admin worker rather than use Salford CVS services. </w:t>
            </w:r>
          </w:p>
          <w:p w:rsidR="00753B75" w:rsidRDefault="00753B75" w:rsidP="00753B7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lastRenderedPageBreak/>
              <w:t>Redundancy costs apply – only payable if board decided they no longer needed staff (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continguency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)</w:t>
            </w:r>
          </w:p>
          <w:p w:rsidR="00753B75" w:rsidRDefault="00753B75" w:rsidP="00753B7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Increased staff training </w:t>
            </w:r>
          </w:p>
          <w:p w:rsidR="00753B75" w:rsidRDefault="00753B75" w:rsidP="00753B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53B75" w:rsidRPr="00753B75" w:rsidRDefault="00753B75" w:rsidP="00753B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There was a discussion around insurance (section 6). The board felt that the wording used wasn’</w:t>
            </w:r>
            <w:r w:rsidR="005B0A1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 reassuring and wanted something to show public events and activities ran by LHBL were insured.</w:t>
            </w:r>
            <w:r w:rsidR="005B0A1C" w:rsidRPr="005B0A1C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="005B0A1C"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KB to create a list of insured services</w:t>
            </w:r>
            <w:r w:rsidR="004C44A8"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and to </w:t>
            </w:r>
            <w:r w:rsidR="005B0A1C"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change the wording on the agreement to be circulated to the board via email The agreement will be added to September’s board meeting for </w:t>
            </w:r>
            <w:r w:rsidR="005B0A1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approval. </w:t>
            </w:r>
          </w:p>
          <w:p w:rsidR="007744DC" w:rsidRDefault="007744DC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n-GB"/>
              </w:rPr>
            </w:pPr>
            <w:r w:rsidRPr="005B0A1C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n-GB"/>
              </w:rPr>
              <w:t xml:space="preserve">Recruitment </w:t>
            </w:r>
          </w:p>
          <w:p w:rsidR="005B0A1C" w:rsidRDefault="005B0A1C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AJ proposed LHBL recruit an Administrator (10 hours per week)</w:t>
            </w:r>
            <w:r w:rsidR="005735B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</w:p>
          <w:p w:rsidR="005B0A1C" w:rsidRDefault="005B0A1C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role will be advertised on Facebook and flyers will be handed out around the Little Hulton area in September. Alison Sherrington offered to deliver flyers. </w:t>
            </w:r>
          </w:p>
          <w:p w:rsidR="005735BC" w:rsidRPr="005B0A1C" w:rsidRDefault="005735BC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board </w:t>
            </w:r>
            <w:r w:rsid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approved th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e recruitment. </w:t>
            </w:r>
          </w:p>
          <w:p w:rsidR="00673928" w:rsidRPr="00144B35" w:rsidRDefault="00521BFF" w:rsidP="00CB38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 w:rsidRPr="00144B35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266CFD" w:rsidRDefault="00266CF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7744DC" w:rsidRDefault="007744D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5.</w:t>
            </w:r>
            <w:r w:rsidR="004C44A8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</w:t>
            </w: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577C7" w:rsidRDefault="00E577C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B7A86" w:rsidRDefault="004B7A8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5.</w:t>
            </w:r>
            <w:r w:rsidR="00260CA5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2</w:t>
            </w: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B0A1C" w:rsidRDefault="005B0A1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5.</w:t>
            </w:r>
            <w:r w:rsidR="004C44A8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3</w:t>
            </w:r>
          </w:p>
          <w:p w:rsidR="007744DC" w:rsidRDefault="007744D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7744DC" w:rsidRDefault="007744D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7744DC" w:rsidRDefault="007744D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B3810" w:rsidRDefault="00CB381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B3810" w:rsidRDefault="00CB381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B3810" w:rsidRDefault="00CB381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B3810" w:rsidRDefault="00CB381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A30BF0" w:rsidRPr="009A7A54" w:rsidRDefault="00A30BF0" w:rsidP="005F518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5F5184" w:rsidRPr="009A7A54" w:rsidTr="005F5184">
        <w:trPr>
          <w:trHeight w:val="2258"/>
        </w:trPr>
        <w:tc>
          <w:tcPr>
            <w:tcW w:w="1129" w:type="dxa"/>
          </w:tcPr>
          <w:p w:rsidR="005F5184" w:rsidRDefault="005F5184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6.</w:t>
            </w:r>
          </w:p>
        </w:tc>
        <w:tc>
          <w:tcPr>
            <w:tcW w:w="7938" w:type="dxa"/>
          </w:tcPr>
          <w:p w:rsidR="005F5184" w:rsidRDefault="005F5184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Request for Financial Support – Little Hulton Children’s Centre</w:t>
            </w:r>
          </w:p>
          <w:p w:rsidR="005735BC" w:rsidRDefault="005735BC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735BC" w:rsidRDefault="004753B0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4753B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Early Help Service have sent a request for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£500 to help renovate a small garden space at the back of their indoor play area. The bid came to the board as it didn’t meet the criteria of any of the grants. </w:t>
            </w:r>
          </w:p>
          <w:p w:rsidR="004753B0" w:rsidRDefault="004753B0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753B0" w:rsidRPr="004753B0" w:rsidRDefault="004753B0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board agreed to fund the £500.00</w:t>
            </w:r>
          </w:p>
        </w:tc>
        <w:tc>
          <w:tcPr>
            <w:tcW w:w="1560" w:type="dxa"/>
          </w:tcPr>
          <w:p w:rsidR="005F5184" w:rsidRDefault="005F518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2843D2" w:rsidRPr="009A7A54" w:rsidTr="005F5184">
        <w:trPr>
          <w:trHeight w:val="416"/>
        </w:trPr>
        <w:tc>
          <w:tcPr>
            <w:tcW w:w="1129" w:type="dxa"/>
          </w:tcPr>
          <w:p w:rsidR="002843D2" w:rsidRPr="009A7A54" w:rsidRDefault="009E366E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7</w:t>
            </w:r>
            <w:r w:rsidR="002843D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. </w:t>
            </w:r>
          </w:p>
        </w:tc>
        <w:tc>
          <w:tcPr>
            <w:tcW w:w="7938" w:type="dxa"/>
          </w:tcPr>
          <w:p w:rsidR="002A3CBC" w:rsidRPr="001D47CE" w:rsidRDefault="008B4C2F" w:rsidP="002F27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1D47CE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Task Group Updates</w:t>
            </w:r>
          </w:p>
          <w:p w:rsidR="002A3CBC" w:rsidRPr="00144B35" w:rsidRDefault="002A3CBC" w:rsidP="002F27E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2A3CBC" w:rsidRDefault="008B4C2F" w:rsidP="008B4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1D47CE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Employment and Enterprise </w:t>
            </w:r>
          </w:p>
          <w:p w:rsidR="001D47CE" w:rsidRPr="00B51999" w:rsidRDefault="004753B0" w:rsidP="001D47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 xml:space="preserve">Employment and Training </w:t>
            </w:r>
          </w:p>
          <w:p w:rsidR="008777D3" w:rsidRDefault="004753B0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Incredible Edible bid for £1000 to go towards a £15,000 growing project. The board approved the grant. </w:t>
            </w:r>
          </w:p>
          <w:p w:rsidR="00B51999" w:rsidRDefault="00B51999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B6B50" w:rsidRDefault="004753B0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>Small Grants</w:t>
            </w:r>
          </w:p>
          <w:p w:rsidR="004753B0" w:rsidRDefault="004753B0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Craft Group have applied for £470.00 to improve shop displays and </w:t>
            </w:r>
            <w:r w:rsid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to do a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shop relaunch at Spirit of Little Hulton. The board approved the bid</w:t>
            </w:r>
            <w:r w:rsidR="0080474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</w:t>
            </w: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Kenyon Residents bid for £750 to install raised beds in front of shops (intergenerational activity). The board approved the bid. </w:t>
            </w: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Cadets - £750.00 for camping equipment for residential. The board approved the grant on receipt of </w:t>
            </w:r>
            <w:r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risk assessment being sent to and checked by </w:t>
            </w:r>
            <w:r w:rsid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AJ</w:t>
            </w:r>
            <w:r w:rsidRP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Celebrating Little Hulton Event - £735.00 – New Beginnings would like to hold a celebration event of their own as they cannot attend Spirit of Little Hulton. The board approved the grant. </w:t>
            </w:r>
          </w:p>
          <w:p w:rsidR="00804746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04746" w:rsidRPr="004753B0" w:rsidRDefault="00804746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City of Praise – £742.50 to provide refreshments and transport to their week long project.  </w:t>
            </w:r>
          </w:p>
          <w:p w:rsidR="001D47CE" w:rsidRDefault="001D47CE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DD1513" w:rsidRPr="009B6C81" w:rsidRDefault="00DD1513" w:rsidP="008777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 w:rsidRPr="009B6C81"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>Enterprise grants</w:t>
            </w:r>
          </w:p>
          <w:p w:rsidR="009B6C81" w:rsidRPr="009B6C81" w:rsidRDefault="007F7838" w:rsidP="009B6C81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City West sent a grant in for an individual who was looking to sell chicken wings. The bid wasn’t from a Little Hulton resident and chicken isn’t seen as a safe food. The board rejected the bid.  </w:t>
            </w:r>
          </w:p>
          <w:p w:rsidR="009B6C81" w:rsidRPr="009B6C81" w:rsidRDefault="009B6C81" w:rsidP="009B6C8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DD1513" w:rsidRDefault="007F7838" w:rsidP="00DD151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>Discretionary Grants</w:t>
            </w:r>
          </w:p>
          <w:p w:rsidR="007F7838" w:rsidRDefault="007F7838" w:rsidP="002A3CB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Request for money to go towards either clothing, footwear </w:t>
            </w:r>
            <w:r w:rsidR="004C44A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IT equipment or course fees. The applicant has recently finished their teacher training and is beginning work in a new school. The board agreed to fund the clothing, footwear and IT equipment. </w:t>
            </w:r>
          </w:p>
          <w:p w:rsidR="007F7838" w:rsidRDefault="007F7838" w:rsidP="002A3CB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F7838" w:rsidRDefault="007F7838" w:rsidP="002A3CB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 w:rsidRPr="007F7838"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 xml:space="preserve">NEET Young People &amp; Traineeships </w:t>
            </w:r>
          </w:p>
          <w:p w:rsidR="00444AD9" w:rsidRPr="00444AD9" w:rsidRDefault="00444AD9" w:rsidP="002A3CB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Salford City Council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have agreed to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come up with a proposal to help outcomes for Little </w:t>
            </w:r>
            <w:proofErr w:type="spellStart"/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Hulton’s</w:t>
            </w:r>
            <w:proofErr w:type="spellEnd"/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young people in regards to traineeships. The proposal should be ready for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discussion by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September. </w:t>
            </w:r>
          </w:p>
          <w:p w:rsidR="007F7838" w:rsidRDefault="007F7838" w:rsidP="002A3CB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Default="00444AD9" w:rsidP="00CF00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Capital Project</w:t>
            </w:r>
          </w:p>
          <w:p w:rsid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Capital project meeting scheduled for 18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September. </w:t>
            </w:r>
          </w:p>
          <w:p w:rsid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Default="00444AD9" w:rsidP="00444A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444AD9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Young People</w:t>
            </w:r>
          </w:p>
          <w:p w:rsid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Youth club is continuing, food activities now being provided. </w:t>
            </w:r>
          </w:p>
          <w:p w:rsid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Very positive feedback from the Snack Shack. </w:t>
            </w:r>
          </w:p>
          <w:p w:rsidR="00444AD9" w:rsidRPr="004C44A8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44AD9" w:rsidRPr="004C44A8" w:rsidRDefault="00444AD9" w:rsidP="00444A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4C44A8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Wellbeing Task Group </w:t>
            </w:r>
          </w:p>
          <w:p w:rsidR="00E37F6F" w:rsidRPr="00444AD9" w:rsidRDefault="00444AD9" w:rsidP="00444AD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group have recently constituted and have applied for a £1000 Wellbeing grant from Salford CVS. </w:t>
            </w:r>
            <w:r w:rsidR="00994BF7"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2843D2" w:rsidRDefault="002843D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F27E7" w:rsidRDefault="002F27E7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047ABF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7.1</w:t>
            </w: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51999" w:rsidRDefault="00B5199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51999" w:rsidRDefault="00B5199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51999" w:rsidRDefault="00B5199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51999" w:rsidRDefault="00B5199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51999" w:rsidRDefault="00B5199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8005D" w:rsidRDefault="0088005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F0074" w:rsidRDefault="00CF007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7444A" w:rsidRDefault="0017444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3556BE" w:rsidRPr="009A7A54" w:rsidRDefault="003556BE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444AD9" w:rsidRPr="009A7A54" w:rsidTr="005F5184">
        <w:trPr>
          <w:trHeight w:val="416"/>
        </w:trPr>
        <w:tc>
          <w:tcPr>
            <w:tcW w:w="1129" w:type="dxa"/>
          </w:tcPr>
          <w:p w:rsidR="00444AD9" w:rsidRDefault="00444AD9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8.</w:t>
            </w:r>
          </w:p>
        </w:tc>
        <w:tc>
          <w:tcPr>
            <w:tcW w:w="7938" w:type="dxa"/>
          </w:tcPr>
          <w:p w:rsidR="00444AD9" w:rsidRDefault="00444AD9" w:rsidP="002F27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Big Local Trust – info including Chair’s Forum </w:t>
            </w:r>
          </w:p>
          <w:p w:rsidR="00444AD9" w:rsidRDefault="00444AD9" w:rsidP="002F27E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Pr="00444AD9" w:rsidRDefault="00444AD9" w:rsidP="002F27E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JB and Carole Gallagher (CG) to liaise. </w:t>
            </w:r>
          </w:p>
        </w:tc>
        <w:tc>
          <w:tcPr>
            <w:tcW w:w="1560" w:type="dxa"/>
          </w:tcPr>
          <w:p w:rsidR="00444AD9" w:rsidRDefault="00444AD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44A8" w:rsidRDefault="004C44A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44A8" w:rsidRDefault="004C44A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9B4A50" w:rsidRPr="009A7A54" w:rsidTr="005F5184">
        <w:trPr>
          <w:trHeight w:val="416"/>
        </w:trPr>
        <w:tc>
          <w:tcPr>
            <w:tcW w:w="1129" w:type="dxa"/>
          </w:tcPr>
          <w:p w:rsidR="009B4A50" w:rsidRDefault="00444AD9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9.</w:t>
            </w:r>
          </w:p>
        </w:tc>
        <w:tc>
          <w:tcPr>
            <w:tcW w:w="7938" w:type="dxa"/>
          </w:tcPr>
          <w:p w:rsidR="009B4A50" w:rsidRPr="00994BF7" w:rsidRDefault="009B4A5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94BF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AOB </w:t>
            </w:r>
          </w:p>
          <w:p w:rsidR="00444AD9" w:rsidRDefault="00444AD9" w:rsidP="0078293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444AD9" w:rsidRPr="00444AD9" w:rsidRDefault="00444AD9" w:rsidP="0078293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Spirit of Little Hulton is taking place on Sa</w:t>
            </w:r>
            <w:r w:rsidR="001F7F6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urday 18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 w:rsidRP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August. This has been funded by external funders. The youth club have been making masks for the event and plan to run a parade. </w:t>
            </w:r>
          </w:p>
          <w:p w:rsidR="00994BF7" w:rsidRDefault="00994BF7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Default="00444AD9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lastRenderedPageBreak/>
              <w:t xml:space="preserve">End of Summer </w:t>
            </w:r>
            <w:r w:rsidR="00E75D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celebration,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social BBQ</w:t>
            </w:r>
            <w:r w:rsidR="00E75D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at LHBL arranged for 6:30pm on Friday 21</w:t>
            </w:r>
            <w:r w:rsidR="00E75DFC" w:rsidRPr="00E75DFC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st</w:t>
            </w:r>
            <w:r w:rsidR="00E75D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5F7A0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September. All </w:t>
            </w:r>
            <w:r w:rsidR="00E75D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task groups and contributors to the festival invited. </w:t>
            </w:r>
          </w:p>
          <w:p w:rsidR="005F7A0E" w:rsidRDefault="005F7A0E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F7A0E" w:rsidRDefault="005F7A0E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Steve Skinner informed the board that he is writing a book about partnerships led by residents with some council support. He would like to write a small section (500 words) to credit LHBL, the board approved. </w:t>
            </w:r>
          </w:p>
          <w:p w:rsidR="005F7A0E" w:rsidRDefault="005F7A0E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F7A0E" w:rsidRPr="004C44A8" w:rsidRDefault="005F7A0E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</w:pPr>
            <w:r w:rsidRPr="004C44A8">
              <w:rPr>
                <w:rFonts w:ascii="Arial" w:eastAsia="Times New Roman" w:hAnsi="Arial" w:cs="Arial"/>
                <w:sz w:val="26"/>
                <w:szCs w:val="26"/>
                <w:u w:val="single"/>
                <w:lang w:eastAsia="en-GB"/>
              </w:rPr>
              <w:t xml:space="preserve">Training </w:t>
            </w:r>
          </w:p>
          <w:p w:rsidR="00444AD9" w:rsidRDefault="005F7A0E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Anyone interested in </w:t>
            </w:r>
            <w:r w:rsidR="00C62BF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Data Event, a session on spaces for Young people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in Leeds or Leadership training on 28</w:t>
            </w:r>
            <w:r w:rsidRPr="005F7A0E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and 29</w:t>
            </w:r>
            <w:r w:rsidRPr="005F7A0E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 in Coventry to let Alison Jones know. All expenses will be paid.</w:t>
            </w:r>
          </w:p>
          <w:p w:rsidR="00444AD9" w:rsidRDefault="00444AD9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44AD9" w:rsidRPr="00144B35" w:rsidRDefault="00444AD9" w:rsidP="008330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meeting closed at 8:20pm. </w:t>
            </w:r>
          </w:p>
        </w:tc>
        <w:tc>
          <w:tcPr>
            <w:tcW w:w="1560" w:type="dxa"/>
          </w:tcPr>
          <w:p w:rsidR="009B4A50" w:rsidRDefault="009B4A5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2703C" w:rsidRDefault="0012703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2703C" w:rsidRDefault="0012703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DD0531" w:rsidRDefault="00DD053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87D88" w:rsidRDefault="00187D88" w:rsidP="0099796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D32F6B" w:rsidRPr="009A7A54" w:rsidTr="005F5184">
        <w:trPr>
          <w:trHeight w:val="416"/>
        </w:trPr>
        <w:tc>
          <w:tcPr>
            <w:tcW w:w="1129" w:type="dxa"/>
          </w:tcPr>
          <w:p w:rsidR="00D32F6B" w:rsidRDefault="00444AD9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10.</w:t>
            </w:r>
          </w:p>
        </w:tc>
        <w:tc>
          <w:tcPr>
            <w:tcW w:w="7938" w:type="dxa"/>
          </w:tcPr>
          <w:p w:rsidR="00D32F6B" w:rsidRPr="00994BF7" w:rsidRDefault="00D32F6B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94BF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Date and Agenda of next meeting</w:t>
            </w:r>
          </w:p>
          <w:p w:rsidR="00A049D0" w:rsidRPr="00144B35" w:rsidRDefault="00A049D0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A049D0" w:rsidRPr="00144B35" w:rsidRDefault="00D32F6B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next board meeting will be</w:t>
            </w:r>
            <w:r w:rsidR="005F7A0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held</w:t>
            </w:r>
            <w:r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on </w:t>
            </w:r>
            <w:r w:rsidR="00994BF7"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Monday </w:t>
            </w:r>
            <w:r w:rsid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</w:t>
            </w:r>
            <w:r w:rsidR="00444AD9" w:rsidRPr="00444AD9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rd</w:t>
            </w:r>
            <w:r w:rsid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 2018</w:t>
            </w:r>
            <w:r w:rsidR="00994BF7"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6pm at the LHBL premises. </w:t>
            </w:r>
          </w:p>
        </w:tc>
        <w:tc>
          <w:tcPr>
            <w:tcW w:w="1560" w:type="dxa"/>
          </w:tcPr>
          <w:p w:rsidR="00D32F6B" w:rsidRDefault="00D32F6B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</w:tbl>
    <w:p w:rsidR="004357AB" w:rsidRDefault="004357AB"/>
    <w:sectPr w:rsidR="004357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6A" w:rsidRDefault="001F366A" w:rsidP="00F972A3">
      <w:pPr>
        <w:spacing w:after="0" w:line="240" w:lineRule="auto"/>
      </w:pPr>
      <w:r>
        <w:separator/>
      </w:r>
    </w:p>
  </w:endnote>
  <w:endnote w:type="continuationSeparator" w:id="0">
    <w:p w:rsidR="001F366A" w:rsidRDefault="001F366A" w:rsidP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63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A3" w:rsidRDefault="00F97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72A3" w:rsidRDefault="00F9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6A" w:rsidRDefault="001F366A" w:rsidP="00F972A3">
      <w:pPr>
        <w:spacing w:after="0" w:line="240" w:lineRule="auto"/>
      </w:pPr>
      <w:r>
        <w:separator/>
      </w:r>
    </w:p>
  </w:footnote>
  <w:footnote w:type="continuationSeparator" w:id="0">
    <w:p w:rsidR="001F366A" w:rsidRDefault="001F366A" w:rsidP="00F9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C0"/>
    <w:multiLevelType w:val="hybridMultilevel"/>
    <w:tmpl w:val="FE60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B37"/>
    <w:multiLevelType w:val="hybridMultilevel"/>
    <w:tmpl w:val="6C7E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CC8"/>
    <w:multiLevelType w:val="hybridMultilevel"/>
    <w:tmpl w:val="B386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84E"/>
    <w:multiLevelType w:val="hybridMultilevel"/>
    <w:tmpl w:val="DB0E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343"/>
    <w:multiLevelType w:val="hybridMultilevel"/>
    <w:tmpl w:val="FA9CD60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EF72AF"/>
    <w:multiLevelType w:val="hybridMultilevel"/>
    <w:tmpl w:val="4EF223CA"/>
    <w:lvl w:ilvl="0" w:tplc="6AD4AA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868"/>
    <w:multiLevelType w:val="hybridMultilevel"/>
    <w:tmpl w:val="40824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1B06"/>
    <w:multiLevelType w:val="hybridMultilevel"/>
    <w:tmpl w:val="418E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0AB"/>
    <w:multiLevelType w:val="hybridMultilevel"/>
    <w:tmpl w:val="824E4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04EF"/>
    <w:multiLevelType w:val="hybridMultilevel"/>
    <w:tmpl w:val="49827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E7A"/>
    <w:multiLevelType w:val="hybridMultilevel"/>
    <w:tmpl w:val="7366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AC4"/>
    <w:multiLevelType w:val="hybridMultilevel"/>
    <w:tmpl w:val="D340F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17C9"/>
    <w:multiLevelType w:val="hybridMultilevel"/>
    <w:tmpl w:val="A2946EE0"/>
    <w:lvl w:ilvl="0" w:tplc="064A93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41E717A"/>
    <w:multiLevelType w:val="hybridMultilevel"/>
    <w:tmpl w:val="D74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302B"/>
    <w:multiLevelType w:val="hybridMultilevel"/>
    <w:tmpl w:val="EE48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7476"/>
    <w:multiLevelType w:val="hybridMultilevel"/>
    <w:tmpl w:val="193C5828"/>
    <w:lvl w:ilvl="0" w:tplc="550AE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004"/>
    <w:multiLevelType w:val="hybridMultilevel"/>
    <w:tmpl w:val="F38C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C0D31"/>
    <w:multiLevelType w:val="hybridMultilevel"/>
    <w:tmpl w:val="F64A1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3D9"/>
    <w:multiLevelType w:val="hybridMultilevel"/>
    <w:tmpl w:val="000079BA"/>
    <w:lvl w:ilvl="0" w:tplc="D5BC2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0668"/>
    <w:multiLevelType w:val="hybridMultilevel"/>
    <w:tmpl w:val="FA6E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723E"/>
    <w:multiLevelType w:val="hybridMultilevel"/>
    <w:tmpl w:val="0BAC33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4300"/>
    <w:multiLevelType w:val="hybridMultilevel"/>
    <w:tmpl w:val="D0D86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86FB0"/>
    <w:multiLevelType w:val="hybridMultilevel"/>
    <w:tmpl w:val="BD3087E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D73"/>
    <w:multiLevelType w:val="hybridMultilevel"/>
    <w:tmpl w:val="10D63B8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FBE1C21"/>
    <w:multiLevelType w:val="hybridMultilevel"/>
    <w:tmpl w:val="D6BEB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84C0F"/>
    <w:multiLevelType w:val="hybridMultilevel"/>
    <w:tmpl w:val="B30C4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E25B8"/>
    <w:multiLevelType w:val="hybridMultilevel"/>
    <w:tmpl w:val="CF88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D1A21"/>
    <w:multiLevelType w:val="hybridMultilevel"/>
    <w:tmpl w:val="4FCA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C0332"/>
    <w:multiLevelType w:val="hybridMultilevel"/>
    <w:tmpl w:val="54A6F77C"/>
    <w:lvl w:ilvl="0" w:tplc="51EEA2E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93823AD"/>
    <w:multiLevelType w:val="hybridMultilevel"/>
    <w:tmpl w:val="14FEC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561D1"/>
    <w:multiLevelType w:val="hybridMultilevel"/>
    <w:tmpl w:val="BB48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D7748"/>
    <w:multiLevelType w:val="hybridMultilevel"/>
    <w:tmpl w:val="5F7A2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90D9A"/>
    <w:multiLevelType w:val="hybridMultilevel"/>
    <w:tmpl w:val="02BC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27"/>
  </w:num>
  <w:num w:numId="5">
    <w:abstractNumId w:val="2"/>
  </w:num>
  <w:num w:numId="6">
    <w:abstractNumId w:val="28"/>
  </w:num>
  <w:num w:numId="7">
    <w:abstractNumId w:val="23"/>
  </w:num>
  <w:num w:numId="8">
    <w:abstractNumId w:val="4"/>
  </w:num>
  <w:num w:numId="9">
    <w:abstractNumId w:val="12"/>
  </w:num>
  <w:num w:numId="10">
    <w:abstractNumId w:val="29"/>
  </w:num>
  <w:num w:numId="11">
    <w:abstractNumId w:val="21"/>
  </w:num>
  <w:num w:numId="12">
    <w:abstractNumId w:val="31"/>
  </w:num>
  <w:num w:numId="13">
    <w:abstractNumId w:val="20"/>
  </w:num>
  <w:num w:numId="14">
    <w:abstractNumId w:val="32"/>
  </w:num>
  <w:num w:numId="15">
    <w:abstractNumId w:val="7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"/>
  </w:num>
  <w:num w:numId="21">
    <w:abstractNumId w:val="24"/>
  </w:num>
  <w:num w:numId="22">
    <w:abstractNumId w:val="5"/>
  </w:num>
  <w:num w:numId="23">
    <w:abstractNumId w:val="16"/>
  </w:num>
  <w:num w:numId="24">
    <w:abstractNumId w:val="22"/>
  </w:num>
  <w:num w:numId="25">
    <w:abstractNumId w:val="6"/>
  </w:num>
  <w:num w:numId="26">
    <w:abstractNumId w:val="8"/>
  </w:num>
  <w:num w:numId="27">
    <w:abstractNumId w:val="18"/>
  </w:num>
  <w:num w:numId="28">
    <w:abstractNumId w:val="9"/>
  </w:num>
  <w:num w:numId="29">
    <w:abstractNumId w:val="25"/>
  </w:num>
  <w:num w:numId="30">
    <w:abstractNumId w:val="10"/>
  </w:num>
  <w:num w:numId="31">
    <w:abstractNumId w:val="14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8"/>
    <w:rsid w:val="00034EDA"/>
    <w:rsid w:val="00042A07"/>
    <w:rsid w:val="00042F8E"/>
    <w:rsid w:val="00043A35"/>
    <w:rsid w:val="00047ABF"/>
    <w:rsid w:val="000602F4"/>
    <w:rsid w:val="0006590F"/>
    <w:rsid w:val="000721FC"/>
    <w:rsid w:val="00077E5D"/>
    <w:rsid w:val="000A31DF"/>
    <w:rsid w:val="000A38CA"/>
    <w:rsid w:val="000A4434"/>
    <w:rsid w:val="000B3F36"/>
    <w:rsid w:val="000B4078"/>
    <w:rsid w:val="000C487F"/>
    <w:rsid w:val="000D1570"/>
    <w:rsid w:val="000E0284"/>
    <w:rsid w:val="000E6FD6"/>
    <w:rsid w:val="00105522"/>
    <w:rsid w:val="001100B0"/>
    <w:rsid w:val="0011183D"/>
    <w:rsid w:val="00112223"/>
    <w:rsid w:val="0012703C"/>
    <w:rsid w:val="00136167"/>
    <w:rsid w:val="0014324D"/>
    <w:rsid w:val="00143A01"/>
    <w:rsid w:val="00144B35"/>
    <w:rsid w:val="0015678A"/>
    <w:rsid w:val="001735B3"/>
    <w:rsid w:val="0017444A"/>
    <w:rsid w:val="00182692"/>
    <w:rsid w:val="001828E0"/>
    <w:rsid w:val="00187D88"/>
    <w:rsid w:val="00190904"/>
    <w:rsid w:val="0019175E"/>
    <w:rsid w:val="00193A5D"/>
    <w:rsid w:val="00197BB7"/>
    <w:rsid w:val="001B55CE"/>
    <w:rsid w:val="001C71B9"/>
    <w:rsid w:val="001D05A0"/>
    <w:rsid w:val="001D47CE"/>
    <w:rsid w:val="001E00B7"/>
    <w:rsid w:val="001F1874"/>
    <w:rsid w:val="001F1D4B"/>
    <w:rsid w:val="001F366A"/>
    <w:rsid w:val="001F728B"/>
    <w:rsid w:val="001F7F62"/>
    <w:rsid w:val="002018E5"/>
    <w:rsid w:val="0020435D"/>
    <w:rsid w:val="0020564E"/>
    <w:rsid w:val="00214B67"/>
    <w:rsid w:val="00222C30"/>
    <w:rsid w:val="00224973"/>
    <w:rsid w:val="00224FF4"/>
    <w:rsid w:val="00242A86"/>
    <w:rsid w:val="00243317"/>
    <w:rsid w:val="00243F68"/>
    <w:rsid w:val="00243FDA"/>
    <w:rsid w:val="00260CA5"/>
    <w:rsid w:val="00261F27"/>
    <w:rsid w:val="0026262B"/>
    <w:rsid w:val="00263B33"/>
    <w:rsid w:val="00266CFD"/>
    <w:rsid w:val="0027105D"/>
    <w:rsid w:val="00273072"/>
    <w:rsid w:val="00273E2C"/>
    <w:rsid w:val="002843D2"/>
    <w:rsid w:val="00287355"/>
    <w:rsid w:val="00293FFD"/>
    <w:rsid w:val="00294A9B"/>
    <w:rsid w:val="002A0421"/>
    <w:rsid w:val="002A216B"/>
    <w:rsid w:val="002A3CBC"/>
    <w:rsid w:val="002C05BC"/>
    <w:rsid w:val="002C1749"/>
    <w:rsid w:val="002D65F0"/>
    <w:rsid w:val="002E100C"/>
    <w:rsid w:val="002F0184"/>
    <w:rsid w:val="002F27E7"/>
    <w:rsid w:val="002F3DF1"/>
    <w:rsid w:val="002F7DE2"/>
    <w:rsid w:val="0031004A"/>
    <w:rsid w:val="00312D3E"/>
    <w:rsid w:val="0032152C"/>
    <w:rsid w:val="003313BA"/>
    <w:rsid w:val="00346F70"/>
    <w:rsid w:val="00351F8C"/>
    <w:rsid w:val="0035380C"/>
    <w:rsid w:val="00353F7B"/>
    <w:rsid w:val="003556BE"/>
    <w:rsid w:val="00362C86"/>
    <w:rsid w:val="003729B8"/>
    <w:rsid w:val="003823EA"/>
    <w:rsid w:val="0038299B"/>
    <w:rsid w:val="00385625"/>
    <w:rsid w:val="003948EF"/>
    <w:rsid w:val="003977DA"/>
    <w:rsid w:val="003B29BF"/>
    <w:rsid w:val="003C08F4"/>
    <w:rsid w:val="003D4930"/>
    <w:rsid w:val="003E59EB"/>
    <w:rsid w:val="0040044F"/>
    <w:rsid w:val="0040381A"/>
    <w:rsid w:val="00415E21"/>
    <w:rsid w:val="004357AB"/>
    <w:rsid w:val="00444AD9"/>
    <w:rsid w:val="004461AB"/>
    <w:rsid w:val="004501F4"/>
    <w:rsid w:val="00450916"/>
    <w:rsid w:val="00453A76"/>
    <w:rsid w:val="00455CAA"/>
    <w:rsid w:val="00460407"/>
    <w:rsid w:val="0046712B"/>
    <w:rsid w:val="004753B0"/>
    <w:rsid w:val="00475848"/>
    <w:rsid w:val="00477202"/>
    <w:rsid w:val="00483B35"/>
    <w:rsid w:val="0048542A"/>
    <w:rsid w:val="004A17FA"/>
    <w:rsid w:val="004A4636"/>
    <w:rsid w:val="004B71D3"/>
    <w:rsid w:val="004B7A86"/>
    <w:rsid w:val="004C44A8"/>
    <w:rsid w:val="004D73BA"/>
    <w:rsid w:val="004E5E0E"/>
    <w:rsid w:val="0051388B"/>
    <w:rsid w:val="00521BFF"/>
    <w:rsid w:val="0053250C"/>
    <w:rsid w:val="00534519"/>
    <w:rsid w:val="0054370A"/>
    <w:rsid w:val="00552930"/>
    <w:rsid w:val="00556A54"/>
    <w:rsid w:val="00557B73"/>
    <w:rsid w:val="00563628"/>
    <w:rsid w:val="005665BF"/>
    <w:rsid w:val="00566B38"/>
    <w:rsid w:val="00571475"/>
    <w:rsid w:val="005735BC"/>
    <w:rsid w:val="0057480F"/>
    <w:rsid w:val="00576CB2"/>
    <w:rsid w:val="005854B5"/>
    <w:rsid w:val="0058724B"/>
    <w:rsid w:val="005963D3"/>
    <w:rsid w:val="005A2D95"/>
    <w:rsid w:val="005A4EF5"/>
    <w:rsid w:val="005A5115"/>
    <w:rsid w:val="005A7E93"/>
    <w:rsid w:val="005B0A1C"/>
    <w:rsid w:val="005B352F"/>
    <w:rsid w:val="005B5FBC"/>
    <w:rsid w:val="005C1239"/>
    <w:rsid w:val="005C26A8"/>
    <w:rsid w:val="005C2918"/>
    <w:rsid w:val="005C590C"/>
    <w:rsid w:val="005C784F"/>
    <w:rsid w:val="005D2380"/>
    <w:rsid w:val="005D4EBF"/>
    <w:rsid w:val="005E10D3"/>
    <w:rsid w:val="005E5CB4"/>
    <w:rsid w:val="005E7318"/>
    <w:rsid w:val="005F5184"/>
    <w:rsid w:val="005F7A0E"/>
    <w:rsid w:val="0060268B"/>
    <w:rsid w:val="0060399A"/>
    <w:rsid w:val="00605C4B"/>
    <w:rsid w:val="00617E6B"/>
    <w:rsid w:val="00622D7F"/>
    <w:rsid w:val="0062744E"/>
    <w:rsid w:val="006374D9"/>
    <w:rsid w:val="00640857"/>
    <w:rsid w:val="006428A6"/>
    <w:rsid w:val="00643331"/>
    <w:rsid w:val="00646E70"/>
    <w:rsid w:val="0064796A"/>
    <w:rsid w:val="00666AFD"/>
    <w:rsid w:val="00671EB5"/>
    <w:rsid w:val="00673928"/>
    <w:rsid w:val="0067392B"/>
    <w:rsid w:val="00675C1B"/>
    <w:rsid w:val="00680168"/>
    <w:rsid w:val="0068317A"/>
    <w:rsid w:val="006922B1"/>
    <w:rsid w:val="006A3180"/>
    <w:rsid w:val="006B000B"/>
    <w:rsid w:val="006B0762"/>
    <w:rsid w:val="006C3916"/>
    <w:rsid w:val="006D2CE1"/>
    <w:rsid w:val="006E1DC8"/>
    <w:rsid w:val="006E5997"/>
    <w:rsid w:val="006F0098"/>
    <w:rsid w:val="0071598D"/>
    <w:rsid w:val="00722C90"/>
    <w:rsid w:val="00723BA6"/>
    <w:rsid w:val="00753B75"/>
    <w:rsid w:val="007563F4"/>
    <w:rsid w:val="007643EE"/>
    <w:rsid w:val="00766EDD"/>
    <w:rsid w:val="00767717"/>
    <w:rsid w:val="00770E9E"/>
    <w:rsid w:val="007744DC"/>
    <w:rsid w:val="007763BD"/>
    <w:rsid w:val="0078293A"/>
    <w:rsid w:val="007A48B3"/>
    <w:rsid w:val="007A4ED6"/>
    <w:rsid w:val="007B08A2"/>
    <w:rsid w:val="007C543D"/>
    <w:rsid w:val="007F3632"/>
    <w:rsid w:val="007F7838"/>
    <w:rsid w:val="007F788D"/>
    <w:rsid w:val="00804746"/>
    <w:rsid w:val="00807149"/>
    <w:rsid w:val="008221CE"/>
    <w:rsid w:val="00831AD4"/>
    <w:rsid w:val="00833005"/>
    <w:rsid w:val="008474A1"/>
    <w:rsid w:val="008479A4"/>
    <w:rsid w:val="008525D3"/>
    <w:rsid w:val="008626CD"/>
    <w:rsid w:val="008777D3"/>
    <w:rsid w:val="0088005D"/>
    <w:rsid w:val="008810D8"/>
    <w:rsid w:val="00883A11"/>
    <w:rsid w:val="00884237"/>
    <w:rsid w:val="008858E9"/>
    <w:rsid w:val="008876DF"/>
    <w:rsid w:val="00893D08"/>
    <w:rsid w:val="008A3D11"/>
    <w:rsid w:val="008B34D2"/>
    <w:rsid w:val="008B4C2F"/>
    <w:rsid w:val="008C2AA9"/>
    <w:rsid w:val="008D2EFA"/>
    <w:rsid w:val="008D5EF6"/>
    <w:rsid w:val="008E40B7"/>
    <w:rsid w:val="008E5C53"/>
    <w:rsid w:val="008F3B1E"/>
    <w:rsid w:val="008F5E07"/>
    <w:rsid w:val="008F7356"/>
    <w:rsid w:val="0090259C"/>
    <w:rsid w:val="00904D37"/>
    <w:rsid w:val="00905B5C"/>
    <w:rsid w:val="00914DBB"/>
    <w:rsid w:val="00916946"/>
    <w:rsid w:val="00917156"/>
    <w:rsid w:val="009208E8"/>
    <w:rsid w:val="00925613"/>
    <w:rsid w:val="00925D23"/>
    <w:rsid w:val="0094464C"/>
    <w:rsid w:val="00960D4B"/>
    <w:rsid w:val="00964DFF"/>
    <w:rsid w:val="00982BEF"/>
    <w:rsid w:val="00994BF7"/>
    <w:rsid w:val="0099752E"/>
    <w:rsid w:val="00997964"/>
    <w:rsid w:val="009A3D20"/>
    <w:rsid w:val="009B2CFE"/>
    <w:rsid w:val="009B4A50"/>
    <w:rsid w:val="009B6C81"/>
    <w:rsid w:val="009B6FCA"/>
    <w:rsid w:val="009C7B03"/>
    <w:rsid w:val="009E33D8"/>
    <w:rsid w:val="009E366E"/>
    <w:rsid w:val="00A049D0"/>
    <w:rsid w:val="00A06333"/>
    <w:rsid w:val="00A103A9"/>
    <w:rsid w:val="00A11FB3"/>
    <w:rsid w:val="00A12F94"/>
    <w:rsid w:val="00A13A45"/>
    <w:rsid w:val="00A260FF"/>
    <w:rsid w:val="00A30BF0"/>
    <w:rsid w:val="00A352B3"/>
    <w:rsid w:val="00A436D8"/>
    <w:rsid w:val="00A4635E"/>
    <w:rsid w:val="00A708DA"/>
    <w:rsid w:val="00AB1138"/>
    <w:rsid w:val="00AB1ED3"/>
    <w:rsid w:val="00AB2141"/>
    <w:rsid w:val="00AB6B50"/>
    <w:rsid w:val="00AC7E91"/>
    <w:rsid w:val="00AD27C9"/>
    <w:rsid w:val="00AF1C2E"/>
    <w:rsid w:val="00AF5F70"/>
    <w:rsid w:val="00AF7B30"/>
    <w:rsid w:val="00B0168F"/>
    <w:rsid w:val="00B025E8"/>
    <w:rsid w:val="00B055FC"/>
    <w:rsid w:val="00B113B9"/>
    <w:rsid w:val="00B270D8"/>
    <w:rsid w:val="00B333A0"/>
    <w:rsid w:val="00B4077C"/>
    <w:rsid w:val="00B5121A"/>
    <w:rsid w:val="00B51999"/>
    <w:rsid w:val="00B52C73"/>
    <w:rsid w:val="00B609F4"/>
    <w:rsid w:val="00B70B7D"/>
    <w:rsid w:val="00B71037"/>
    <w:rsid w:val="00B72E4C"/>
    <w:rsid w:val="00B77223"/>
    <w:rsid w:val="00B9052C"/>
    <w:rsid w:val="00B91904"/>
    <w:rsid w:val="00BB118A"/>
    <w:rsid w:val="00BC01D5"/>
    <w:rsid w:val="00BC7476"/>
    <w:rsid w:val="00BE410A"/>
    <w:rsid w:val="00BE44F7"/>
    <w:rsid w:val="00BF645B"/>
    <w:rsid w:val="00C15E81"/>
    <w:rsid w:val="00C16A3B"/>
    <w:rsid w:val="00C27B78"/>
    <w:rsid w:val="00C3111E"/>
    <w:rsid w:val="00C4203A"/>
    <w:rsid w:val="00C62BF4"/>
    <w:rsid w:val="00C66E58"/>
    <w:rsid w:val="00C72214"/>
    <w:rsid w:val="00C76314"/>
    <w:rsid w:val="00C86842"/>
    <w:rsid w:val="00C91E34"/>
    <w:rsid w:val="00C955A8"/>
    <w:rsid w:val="00C95BE5"/>
    <w:rsid w:val="00CA0172"/>
    <w:rsid w:val="00CA27DC"/>
    <w:rsid w:val="00CB0589"/>
    <w:rsid w:val="00CB29AB"/>
    <w:rsid w:val="00CB3810"/>
    <w:rsid w:val="00CC1A3E"/>
    <w:rsid w:val="00CC37F3"/>
    <w:rsid w:val="00CC72D8"/>
    <w:rsid w:val="00CF0074"/>
    <w:rsid w:val="00CF3B58"/>
    <w:rsid w:val="00CF4FA0"/>
    <w:rsid w:val="00CF647D"/>
    <w:rsid w:val="00D01772"/>
    <w:rsid w:val="00D07BC7"/>
    <w:rsid w:val="00D108BA"/>
    <w:rsid w:val="00D14A13"/>
    <w:rsid w:val="00D31AC9"/>
    <w:rsid w:val="00D32F6B"/>
    <w:rsid w:val="00D33656"/>
    <w:rsid w:val="00D34237"/>
    <w:rsid w:val="00D379BB"/>
    <w:rsid w:val="00D41F95"/>
    <w:rsid w:val="00D6456B"/>
    <w:rsid w:val="00D66443"/>
    <w:rsid w:val="00D80129"/>
    <w:rsid w:val="00D856F7"/>
    <w:rsid w:val="00D876F2"/>
    <w:rsid w:val="00DA251B"/>
    <w:rsid w:val="00DB607B"/>
    <w:rsid w:val="00DC3BD5"/>
    <w:rsid w:val="00DD0531"/>
    <w:rsid w:val="00DD1513"/>
    <w:rsid w:val="00DD1537"/>
    <w:rsid w:val="00DD6965"/>
    <w:rsid w:val="00DE66BF"/>
    <w:rsid w:val="00DF7D15"/>
    <w:rsid w:val="00E14256"/>
    <w:rsid w:val="00E24E87"/>
    <w:rsid w:val="00E31358"/>
    <w:rsid w:val="00E37F6F"/>
    <w:rsid w:val="00E40122"/>
    <w:rsid w:val="00E51C1C"/>
    <w:rsid w:val="00E577C7"/>
    <w:rsid w:val="00E650CF"/>
    <w:rsid w:val="00E65182"/>
    <w:rsid w:val="00E66C9A"/>
    <w:rsid w:val="00E678AF"/>
    <w:rsid w:val="00E67E4D"/>
    <w:rsid w:val="00E71367"/>
    <w:rsid w:val="00E71643"/>
    <w:rsid w:val="00E75DFC"/>
    <w:rsid w:val="00E86878"/>
    <w:rsid w:val="00E87A85"/>
    <w:rsid w:val="00E974C9"/>
    <w:rsid w:val="00EA776E"/>
    <w:rsid w:val="00EB040A"/>
    <w:rsid w:val="00EB2D80"/>
    <w:rsid w:val="00EB7478"/>
    <w:rsid w:val="00EB7C5F"/>
    <w:rsid w:val="00EC0A1A"/>
    <w:rsid w:val="00EC2B19"/>
    <w:rsid w:val="00EC3EE6"/>
    <w:rsid w:val="00EE06E3"/>
    <w:rsid w:val="00EE07D5"/>
    <w:rsid w:val="00EF0D81"/>
    <w:rsid w:val="00EF2F55"/>
    <w:rsid w:val="00EF51E7"/>
    <w:rsid w:val="00EF5EB9"/>
    <w:rsid w:val="00EF6BC1"/>
    <w:rsid w:val="00F104BD"/>
    <w:rsid w:val="00F10A05"/>
    <w:rsid w:val="00F27079"/>
    <w:rsid w:val="00F27DD5"/>
    <w:rsid w:val="00F30418"/>
    <w:rsid w:val="00F308B0"/>
    <w:rsid w:val="00F35ECF"/>
    <w:rsid w:val="00F36729"/>
    <w:rsid w:val="00F42B06"/>
    <w:rsid w:val="00F455B3"/>
    <w:rsid w:val="00F46C20"/>
    <w:rsid w:val="00F51D42"/>
    <w:rsid w:val="00F554DA"/>
    <w:rsid w:val="00F57E84"/>
    <w:rsid w:val="00F71C34"/>
    <w:rsid w:val="00F74393"/>
    <w:rsid w:val="00F846C2"/>
    <w:rsid w:val="00F92465"/>
    <w:rsid w:val="00F95F17"/>
    <w:rsid w:val="00F972A3"/>
    <w:rsid w:val="00FA5BB6"/>
    <w:rsid w:val="00FA6AEB"/>
    <w:rsid w:val="00FB7031"/>
    <w:rsid w:val="00FD1E5D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E7EE-4015-4747-B0F8-269A689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3"/>
  </w:style>
  <w:style w:type="paragraph" w:styleId="Footer">
    <w:name w:val="footer"/>
    <w:basedOn w:val="Normal"/>
    <w:link w:val="Foot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Chapman</dc:creator>
  <cp:keywords/>
  <dc:description/>
  <cp:lastModifiedBy>Ashley Chapman</cp:lastModifiedBy>
  <cp:revision>3</cp:revision>
  <dcterms:created xsi:type="dcterms:W3CDTF">2018-08-27T19:26:00Z</dcterms:created>
  <dcterms:modified xsi:type="dcterms:W3CDTF">2018-09-05T11:02:00Z</dcterms:modified>
</cp:coreProperties>
</file>