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ED95" w14:textId="77777777" w:rsidR="00012E2E" w:rsidRPr="00C305F4" w:rsidRDefault="00BF3649" w:rsidP="00C35E17">
      <w:pPr>
        <w:pStyle w:val="NoSpacing"/>
        <w:rPr>
          <w:rFonts w:ascii="Segoe UI" w:hAnsi="Segoe UI" w:cs="Segoe UI"/>
          <w:b/>
          <w:color w:val="622A76"/>
          <w:sz w:val="44"/>
        </w:rPr>
      </w:pPr>
      <w:r>
        <w:rPr>
          <w:rFonts w:ascii="Segoe UI" w:hAnsi="Segoe UI" w:cs="Segoe UI"/>
          <w:b/>
          <w:color w:val="622A76"/>
          <w:sz w:val="44"/>
        </w:rPr>
        <w:t>Salford CVS</w:t>
      </w:r>
    </w:p>
    <w:p w14:paraId="322F5C40" w14:textId="054FF389" w:rsidR="00B25450" w:rsidRDefault="00722E0E" w:rsidP="00C35E17">
      <w:pPr>
        <w:pStyle w:val="NoSpacing"/>
        <w:rPr>
          <w:rFonts w:ascii="Segoe UI" w:hAnsi="Segoe UI" w:cs="Segoe UI"/>
          <w:b/>
          <w:color w:val="622A76"/>
          <w:sz w:val="52"/>
        </w:rPr>
      </w:pPr>
      <w:r>
        <w:rPr>
          <w:rFonts w:ascii="Segoe UI" w:hAnsi="Segoe UI" w:cs="Segoe UI"/>
          <w:b/>
          <w:color w:val="622A76"/>
          <w:sz w:val="52"/>
        </w:rPr>
        <w:t xml:space="preserve">Wellbeing Matters </w:t>
      </w:r>
      <w:r w:rsidR="00DB5A93">
        <w:rPr>
          <w:rFonts w:ascii="Segoe UI" w:hAnsi="Segoe UI" w:cs="Segoe UI"/>
          <w:b/>
          <w:color w:val="622A76"/>
          <w:sz w:val="52"/>
        </w:rPr>
        <w:t>-</w:t>
      </w:r>
    </w:p>
    <w:p w14:paraId="5DF2C51C" w14:textId="2F1EA2D9" w:rsidR="00BF3649" w:rsidRDefault="001472BF" w:rsidP="00C35E17">
      <w:pPr>
        <w:pStyle w:val="NoSpacing"/>
        <w:rPr>
          <w:rFonts w:ascii="Segoe UI" w:hAnsi="Segoe UI" w:cs="Segoe UI"/>
          <w:b/>
          <w:color w:val="622A76"/>
          <w:sz w:val="44"/>
        </w:rPr>
      </w:pPr>
      <w:r>
        <w:rPr>
          <w:rFonts w:ascii="Segoe UI" w:hAnsi="Segoe UI" w:cs="Segoe UI"/>
          <w:b/>
          <w:color w:val="622A76"/>
          <w:sz w:val="52"/>
        </w:rPr>
        <w:t>Community Asset</w:t>
      </w:r>
      <w:r w:rsidR="00722E0E">
        <w:rPr>
          <w:rFonts w:ascii="Segoe UI" w:hAnsi="Segoe UI" w:cs="Segoe UI"/>
          <w:b/>
          <w:color w:val="622A76"/>
          <w:sz w:val="52"/>
        </w:rPr>
        <w:t xml:space="preserve"> </w:t>
      </w:r>
      <w:r w:rsidR="00663CD1">
        <w:rPr>
          <w:rFonts w:ascii="Segoe UI" w:hAnsi="Segoe UI" w:cs="Segoe UI"/>
          <w:b/>
          <w:color w:val="622A76"/>
          <w:sz w:val="52"/>
        </w:rPr>
        <w:t>Fund</w:t>
      </w:r>
      <w:r w:rsidR="00012E2E" w:rsidRPr="00C305F4">
        <w:rPr>
          <w:rFonts w:ascii="Segoe UI" w:hAnsi="Segoe UI" w:cs="Segoe UI"/>
          <w:b/>
          <w:color w:val="622A76"/>
          <w:sz w:val="52"/>
        </w:rPr>
        <w:t xml:space="preserve"> </w:t>
      </w:r>
      <w:r w:rsidR="00012E2E" w:rsidRPr="00B560AA">
        <w:rPr>
          <w:rFonts w:ascii="Segoe UI" w:hAnsi="Segoe UI" w:cs="Segoe UI"/>
          <w:b/>
          <w:color w:val="622A76"/>
          <w:sz w:val="72"/>
        </w:rPr>
        <w:br/>
      </w:r>
      <w:r w:rsidR="00BF3649">
        <w:rPr>
          <w:rFonts w:ascii="Segoe UI" w:hAnsi="Segoe UI" w:cs="Segoe UI"/>
          <w:b/>
          <w:color w:val="622A76"/>
          <w:sz w:val="44"/>
        </w:rPr>
        <w:t>Expression of Interest</w:t>
      </w:r>
    </w:p>
    <w:p w14:paraId="4580B669" w14:textId="77777777" w:rsidR="00BF3649" w:rsidRDefault="00BF3649" w:rsidP="00C35E17">
      <w:pPr>
        <w:pStyle w:val="NoSpacing"/>
        <w:rPr>
          <w:rFonts w:ascii="Segoe UI" w:hAnsi="Segoe UI" w:cs="Segoe UI"/>
          <w:b/>
          <w:color w:val="622A76"/>
          <w:sz w:val="44"/>
        </w:rPr>
      </w:pPr>
    </w:p>
    <w:p w14:paraId="75E2C1EB" w14:textId="77777777" w:rsidR="000C2FFA" w:rsidRPr="00B560AA" w:rsidRDefault="00012E2E" w:rsidP="00C35E17">
      <w:pPr>
        <w:pStyle w:val="NoSpacing"/>
        <w:rPr>
          <w:rFonts w:ascii="Segoe UI" w:hAnsi="Segoe UI" w:cs="Segoe UI"/>
          <w:b/>
          <w:color w:val="622A76"/>
          <w:sz w:val="48"/>
        </w:rPr>
      </w:pPr>
      <w:r w:rsidRPr="00C305F4">
        <w:rPr>
          <w:rFonts w:ascii="Segoe UI" w:hAnsi="Segoe UI" w:cs="Segoe UI"/>
          <w:b/>
          <w:color w:val="622A76"/>
          <w:sz w:val="44"/>
        </w:rPr>
        <w:t>Guidance for Applicants</w:t>
      </w:r>
    </w:p>
    <w:p w14:paraId="1736442B" w14:textId="24C82655" w:rsidR="00012E2E" w:rsidRPr="00B560AA" w:rsidRDefault="00A12A7F" w:rsidP="00C35E17">
      <w:pPr>
        <w:pStyle w:val="NoSpacing"/>
        <w:rPr>
          <w:rFonts w:ascii="Segoe UI" w:hAnsi="Segoe UI" w:cs="Segoe UI"/>
          <w:color w:val="622A76"/>
          <w:sz w:val="36"/>
        </w:rPr>
      </w:pPr>
      <w:r>
        <w:rPr>
          <w:rFonts w:ascii="Segoe UI" w:hAnsi="Segoe UI" w:cs="Segoe UI"/>
          <w:color w:val="622A76"/>
          <w:sz w:val="36"/>
        </w:rPr>
        <w:t>September</w:t>
      </w:r>
      <w:r w:rsidR="00012E2E" w:rsidRPr="00B560AA">
        <w:rPr>
          <w:rFonts w:ascii="Segoe UI" w:hAnsi="Segoe UI" w:cs="Segoe UI"/>
          <w:color w:val="622A76"/>
          <w:sz w:val="36"/>
        </w:rPr>
        <w:t xml:space="preserve"> 202</w:t>
      </w:r>
      <w:r w:rsidR="00B655AA">
        <w:rPr>
          <w:rFonts w:ascii="Segoe UI" w:hAnsi="Segoe UI" w:cs="Segoe UI"/>
          <w:color w:val="622A76"/>
          <w:sz w:val="36"/>
        </w:rPr>
        <w:t>1</w:t>
      </w:r>
    </w:p>
    <w:p w14:paraId="17E1D966" w14:textId="77777777" w:rsidR="00012E2E" w:rsidRPr="00B560AA" w:rsidRDefault="00012E2E" w:rsidP="00012E2E">
      <w:pPr>
        <w:pStyle w:val="NoSpacing"/>
        <w:rPr>
          <w:rFonts w:ascii="Segoe UI" w:hAnsi="Segoe UI" w:cs="Segoe UI"/>
          <w:sz w:val="28"/>
        </w:rPr>
      </w:pPr>
    </w:p>
    <w:p w14:paraId="4E5DE53C" w14:textId="77777777" w:rsidR="00012E2E" w:rsidRDefault="00012E2E" w:rsidP="009B61E2">
      <w:pPr>
        <w:pStyle w:val="NoSpacing"/>
        <w:rPr>
          <w:rFonts w:ascii="Segoe UI" w:hAnsi="Segoe UI" w:cs="Segoe UI"/>
          <w:sz w:val="28"/>
        </w:rPr>
      </w:pPr>
    </w:p>
    <w:p w14:paraId="03301E12" w14:textId="77777777" w:rsidR="00BF3649" w:rsidRDefault="00BF3649" w:rsidP="009B61E2">
      <w:pPr>
        <w:pStyle w:val="NoSpacing"/>
        <w:rPr>
          <w:rFonts w:ascii="Segoe UI" w:hAnsi="Segoe UI" w:cs="Segoe UI"/>
          <w:b/>
          <w:color w:val="622A76"/>
          <w:sz w:val="36"/>
        </w:rPr>
      </w:pPr>
    </w:p>
    <w:p w14:paraId="67FE41E6" w14:textId="77777777" w:rsidR="00C35E17" w:rsidRPr="00C35E17" w:rsidRDefault="00C35E17" w:rsidP="009B61E2">
      <w:pPr>
        <w:pStyle w:val="NoSpacing"/>
        <w:rPr>
          <w:rFonts w:ascii="Segoe UI" w:hAnsi="Segoe UI" w:cs="Segoe UI"/>
          <w:b/>
          <w:color w:val="622A76"/>
          <w:sz w:val="36"/>
        </w:rPr>
      </w:pPr>
      <w:r w:rsidRPr="00F02F01">
        <w:rPr>
          <w:rFonts w:ascii="Segoe UI" w:hAnsi="Segoe UI" w:cs="Segoe UI"/>
          <w:b/>
          <w:color w:val="622A76"/>
          <w:sz w:val="36"/>
        </w:rPr>
        <w:t xml:space="preserve">Summary of </w:t>
      </w:r>
      <w:r w:rsidRPr="00C35E17">
        <w:rPr>
          <w:rFonts w:ascii="Segoe UI" w:hAnsi="Segoe UI" w:cs="Segoe UI"/>
          <w:b/>
          <w:color w:val="622A76"/>
          <w:sz w:val="36"/>
        </w:rPr>
        <w:t>the Fund Criteria</w:t>
      </w:r>
    </w:p>
    <w:p w14:paraId="2032F897" w14:textId="77777777" w:rsidR="00C35E17" w:rsidRPr="00B560AA" w:rsidRDefault="00C35E17" w:rsidP="009B61E2">
      <w:pPr>
        <w:pStyle w:val="NoSpacing"/>
        <w:rPr>
          <w:rFonts w:ascii="Segoe UI" w:hAnsi="Segoe UI" w:cs="Segoe UI"/>
          <w:sz w:val="28"/>
        </w:rPr>
      </w:pPr>
    </w:p>
    <w:p w14:paraId="5E776FC7" w14:textId="3B7A204F" w:rsidR="00BC583B" w:rsidRDefault="00663CD1" w:rsidP="00B82725">
      <w:pPr>
        <w:pStyle w:val="NoSpacing"/>
        <w:numPr>
          <w:ilvl w:val="0"/>
          <w:numId w:val="20"/>
        </w:numPr>
        <w:spacing w:after="120"/>
        <w:rPr>
          <w:rFonts w:ascii="Segoe UI" w:hAnsi="Segoe UI" w:cs="Segoe UI"/>
          <w:sz w:val="36"/>
        </w:rPr>
      </w:pPr>
      <w:r>
        <w:rPr>
          <w:rFonts w:ascii="Segoe UI" w:hAnsi="Segoe UI" w:cs="Segoe UI"/>
          <w:b/>
          <w:sz w:val="36"/>
        </w:rPr>
        <w:t>Specialist g</w:t>
      </w:r>
      <w:r w:rsidR="0059649A" w:rsidRPr="00B560AA">
        <w:rPr>
          <w:rFonts w:ascii="Segoe UI" w:hAnsi="Segoe UI" w:cs="Segoe UI"/>
          <w:b/>
          <w:sz w:val="36"/>
        </w:rPr>
        <w:t>rants of up to £</w:t>
      </w:r>
      <w:r>
        <w:rPr>
          <w:rFonts w:ascii="Segoe UI" w:hAnsi="Segoe UI" w:cs="Segoe UI"/>
          <w:b/>
          <w:sz w:val="36"/>
        </w:rPr>
        <w:t>15</w:t>
      </w:r>
      <w:r w:rsidR="00BF3649">
        <w:rPr>
          <w:rFonts w:ascii="Segoe UI" w:hAnsi="Segoe UI" w:cs="Segoe UI"/>
          <w:b/>
          <w:sz w:val="36"/>
        </w:rPr>
        <w:t>,000</w:t>
      </w:r>
      <w:r w:rsidR="00B82725">
        <w:rPr>
          <w:rFonts w:ascii="Segoe UI" w:hAnsi="Segoe UI" w:cs="Segoe UI"/>
          <w:sz w:val="36"/>
        </w:rPr>
        <w:t xml:space="preserve"> </w:t>
      </w:r>
      <w:r w:rsidR="00262C20">
        <w:rPr>
          <w:rFonts w:ascii="Segoe UI" w:hAnsi="Segoe UI" w:cs="Segoe UI"/>
          <w:sz w:val="36"/>
        </w:rPr>
        <w:t xml:space="preserve">for </w:t>
      </w:r>
      <w:r w:rsidR="00BF3649">
        <w:rPr>
          <w:rFonts w:ascii="Segoe UI" w:hAnsi="Segoe UI" w:cs="Segoe UI"/>
          <w:sz w:val="36"/>
        </w:rPr>
        <w:t>Salford</w:t>
      </w:r>
      <w:r w:rsidR="0059649A" w:rsidRPr="00B560AA">
        <w:rPr>
          <w:rFonts w:ascii="Segoe UI" w:hAnsi="Segoe UI" w:cs="Segoe UI"/>
          <w:sz w:val="36"/>
        </w:rPr>
        <w:t>-based VCSE organisations</w:t>
      </w:r>
      <w:r w:rsidR="00B560AA">
        <w:rPr>
          <w:rFonts w:ascii="Segoe UI" w:hAnsi="Segoe UI" w:cs="Segoe UI"/>
          <w:sz w:val="36"/>
        </w:rPr>
        <w:t xml:space="preserve"> </w:t>
      </w:r>
      <w:r>
        <w:rPr>
          <w:rFonts w:ascii="Segoe UI" w:hAnsi="Segoe UI" w:cs="Segoe UI"/>
          <w:sz w:val="36"/>
        </w:rPr>
        <w:t xml:space="preserve">to </w:t>
      </w:r>
      <w:r w:rsidR="006E023C">
        <w:rPr>
          <w:rFonts w:ascii="Segoe UI" w:hAnsi="Segoe UI" w:cs="Segoe UI"/>
          <w:sz w:val="36"/>
        </w:rPr>
        <w:t>receive</w:t>
      </w:r>
      <w:r w:rsidR="001472BF">
        <w:rPr>
          <w:rFonts w:ascii="Segoe UI" w:hAnsi="Segoe UI" w:cs="Segoe UI"/>
          <w:sz w:val="36"/>
        </w:rPr>
        <w:t xml:space="preserve"> connections from</w:t>
      </w:r>
      <w:r>
        <w:rPr>
          <w:rFonts w:ascii="Segoe UI" w:hAnsi="Segoe UI" w:cs="Segoe UI"/>
          <w:sz w:val="36"/>
        </w:rPr>
        <w:t xml:space="preserve"> the Wellbeing Matters </w:t>
      </w:r>
      <w:r w:rsidR="00062657">
        <w:rPr>
          <w:rFonts w:ascii="Segoe UI" w:hAnsi="Segoe UI" w:cs="Segoe UI"/>
          <w:sz w:val="36"/>
        </w:rPr>
        <w:t>programme</w:t>
      </w:r>
    </w:p>
    <w:p w14:paraId="2708049B" w14:textId="2D93EBD8" w:rsidR="008D081F" w:rsidRPr="008C62CA" w:rsidRDefault="008D081F" w:rsidP="00013B28">
      <w:pPr>
        <w:pStyle w:val="NoSpacing"/>
        <w:numPr>
          <w:ilvl w:val="0"/>
          <w:numId w:val="20"/>
        </w:numPr>
        <w:spacing w:after="120"/>
        <w:ind w:hanging="357"/>
        <w:rPr>
          <w:rFonts w:ascii="Segoe UI" w:hAnsi="Segoe UI" w:cs="Segoe UI"/>
          <w:sz w:val="36"/>
        </w:rPr>
      </w:pPr>
      <w:r w:rsidRPr="00BF3649">
        <w:rPr>
          <w:rFonts w:ascii="Segoe UI" w:hAnsi="Segoe UI" w:cs="Segoe UI"/>
          <w:b/>
          <w:sz w:val="36"/>
        </w:rPr>
        <w:t>Delivery period</w:t>
      </w:r>
      <w:r w:rsidRPr="008C62CA">
        <w:rPr>
          <w:rFonts w:ascii="Segoe UI" w:hAnsi="Segoe UI" w:cs="Segoe UI"/>
          <w:sz w:val="36"/>
        </w:rPr>
        <w:t xml:space="preserve">: </w:t>
      </w:r>
      <w:r w:rsidR="00BB484F" w:rsidRPr="008C62CA">
        <w:rPr>
          <w:rFonts w:ascii="Segoe UI" w:hAnsi="Segoe UI" w:cs="Segoe UI"/>
          <w:sz w:val="36"/>
        </w:rPr>
        <w:t>February</w:t>
      </w:r>
      <w:r w:rsidR="00BF3649" w:rsidRPr="008C62CA">
        <w:rPr>
          <w:rFonts w:ascii="Segoe UI" w:hAnsi="Segoe UI" w:cs="Segoe UI"/>
          <w:sz w:val="36"/>
        </w:rPr>
        <w:t xml:space="preserve"> 202</w:t>
      </w:r>
      <w:r w:rsidR="00BB484F" w:rsidRPr="008C62CA">
        <w:rPr>
          <w:rFonts w:ascii="Segoe UI" w:hAnsi="Segoe UI" w:cs="Segoe UI"/>
          <w:sz w:val="36"/>
        </w:rPr>
        <w:t>2</w:t>
      </w:r>
      <w:r w:rsidR="00BF3649" w:rsidRPr="008C62CA">
        <w:rPr>
          <w:rFonts w:ascii="Segoe UI" w:hAnsi="Segoe UI" w:cs="Segoe UI"/>
          <w:sz w:val="36"/>
        </w:rPr>
        <w:t xml:space="preserve"> – </w:t>
      </w:r>
      <w:r w:rsidR="00BB484F" w:rsidRPr="008C62CA">
        <w:rPr>
          <w:rFonts w:ascii="Segoe UI" w:hAnsi="Segoe UI" w:cs="Segoe UI"/>
          <w:sz w:val="36"/>
        </w:rPr>
        <w:t>December</w:t>
      </w:r>
      <w:r w:rsidR="001472BF" w:rsidRPr="008C62CA">
        <w:rPr>
          <w:rFonts w:ascii="Segoe UI" w:hAnsi="Segoe UI" w:cs="Segoe UI"/>
          <w:sz w:val="36"/>
        </w:rPr>
        <w:t xml:space="preserve"> </w:t>
      </w:r>
      <w:r w:rsidR="00BF3649" w:rsidRPr="008C62CA">
        <w:rPr>
          <w:rFonts w:ascii="Segoe UI" w:hAnsi="Segoe UI" w:cs="Segoe UI"/>
          <w:sz w:val="36"/>
        </w:rPr>
        <w:t>2022</w:t>
      </w:r>
    </w:p>
    <w:p w14:paraId="79A56394" w14:textId="77777777" w:rsidR="0059649A" w:rsidRPr="00B560AA" w:rsidRDefault="0059649A" w:rsidP="0059649A">
      <w:pPr>
        <w:pStyle w:val="NoSpacing"/>
        <w:numPr>
          <w:ilvl w:val="0"/>
          <w:numId w:val="20"/>
        </w:numPr>
        <w:spacing w:after="120"/>
        <w:ind w:hanging="357"/>
        <w:rPr>
          <w:rFonts w:ascii="Segoe UI" w:hAnsi="Segoe UI" w:cs="Segoe UI"/>
          <w:sz w:val="36"/>
        </w:rPr>
      </w:pPr>
      <w:r w:rsidRPr="00B560AA">
        <w:rPr>
          <w:rFonts w:ascii="Segoe UI" w:hAnsi="Segoe UI" w:cs="Segoe UI"/>
          <w:b/>
          <w:sz w:val="36"/>
        </w:rPr>
        <w:t>Turnover limit</w:t>
      </w:r>
      <w:r w:rsidRPr="00B560AA">
        <w:rPr>
          <w:rFonts w:ascii="Segoe UI" w:hAnsi="Segoe UI" w:cs="Segoe UI"/>
          <w:sz w:val="36"/>
        </w:rPr>
        <w:t xml:space="preserve"> for organisations of £</w:t>
      </w:r>
      <w:r w:rsidR="00CB1C9A">
        <w:rPr>
          <w:rFonts w:ascii="Segoe UI" w:hAnsi="Segoe UI" w:cs="Segoe UI"/>
          <w:sz w:val="36"/>
        </w:rPr>
        <w:t>2m</w:t>
      </w:r>
    </w:p>
    <w:p w14:paraId="58EA2A96" w14:textId="60D0B771" w:rsidR="0059649A" w:rsidRDefault="0059649A" w:rsidP="0059649A">
      <w:pPr>
        <w:pStyle w:val="NoSpacing"/>
        <w:numPr>
          <w:ilvl w:val="0"/>
          <w:numId w:val="20"/>
        </w:numPr>
        <w:spacing w:after="120"/>
        <w:ind w:hanging="357"/>
        <w:rPr>
          <w:rFonts w:ascii="Segoe UI" w:hAnsi="Segoe UI" w:cs="Segoe UI"/>
          <w:sz w:val="36"/>
        </w:rPr>
      </w:pPr>
      <w:r w:rsidRPr="00B560AA">
        <w:rPr>
          <w:rFonts w:ascii="Segoe UI" w:hAnsi="Segoe UI" w:cs="Segoe UI"/>
          <w:b/>
          <w:sz w:val="36"/>
        </w:rPr>
        <w:t xml:space="preserve">Closing date for </w:t>
      </w:r>
      <w:r w:rsidR="00BF3649">
        <w:rPr>
          <w:rFonts w:ascii="Segoe UI" w:hAnsi="Segoe UI" w:cs="Segoe UI"/>
          <w:b/>
          <w:sz w:val="36"/>
        </w:rPr>
        <w:t>Expressions of Interest</w:t>
      </w:r>
      <w:r w:rsidRPr="00B560AA">
        <w:rPr>
          <w:rFonts w:ascii="Segoe UI" w:hAnsi="Segoe UI" w:cs="Segoe UI"/>
          <w:b/>
          <w:sz w:val="36"/>
        </w:rPr>
        <w:t>:</w:t>
      </w:r>
      <w:r w:rsidRPr="00B560AA">
        <w:rPr>
          <w:rFonts w:ascii="Segoe UI" w:hAnsi="Segoe UI" w:cs="Segoe UI"/>
          <w:sz w:val="36"/>
        </w:rPr>
        <w:t xml:space="preserve"> </w:t>
      </w:r>
      <w:r w:rsidRPr="00B560AA">
        <w:rPr>
          <w:rFonts w:ascii="Segoe UI" w:hAnsi="Segoe UI" w:cs="Segoe UI"/>
          <w:sz w:val="36"/>
        </w:rPr>
        <w:br/>
      </w:r>
      <w:r w:rsidR="003C6B1C" w:rsidRPr="00B560AA">
        <w:rPr>
          <w:rFonts w:ascii="Segoe UI" w:hAnsi="Segoe UI" w:cs="Segoe UI"/>
          <w:sz w:val="36"/>
        </w:rPr>
        <w:t xml:space="preserve">12:00 noon on </w:t>
      </w:r>
      <w:r w:rsidR="005434E3" w:rsidRPr="008C62CA">
        <w:rPr>
          <w:rFonts w:ascii="Segoe UI" w:hAnsi="Segoe UI" w:cs="Segoe UI"/>
          <w:sz w:val="36"/>
        </w:rPr>
        <w:t>Friday</w:t>
      </w:r>
      <w:r w:rsidR="003C6B1C" w:rsidRPr="008C62CA">
        <w:rPr>
          <w:rFonts w:ascii="Segoe UI" w:hAnsi="Segoe UI" w:cs="Segoe UI"/>
          <w:sz w:val="36"/>
        </w:rPr>
        <w:t xml:space="preserve"> </w:t>
      </w:r>
      <w:r w:rsidR="00BB484F" w:rsidRPr="008C62CA">
        <w:rPr>
          <w:rFonts w:ascii="Segoe UI" w:hAnsi="Segoe UI" w:cs="Segoe UI"/>
          <w:sz w:val="36"/>
        </w:rPr>
        <w:t>29th October</w:t>
      </w:r>
      <w:r w:rsidR="009F696B" w:rsidRPr="008C62CA">
        <w:rPr>
          <w:rFonts w:ascii="Segoe UI" w:hAnsi="Segoe UI" w:cs="Segoe UI"/>
          <w:sz w:val="36"/>
        </w:rPr>
        <w:t xml:space="preserve"> </w:t>
      </w:r>
      <w:r w:rsidR="003C6B1C" w:rsidRPr="008C62CA">
        <w:rPr>
          <w:rFonts w:ascii="Segoe UI" w:hAnsi="Segoe UI" w:cs="Segoe UI"/>
          <w:sz w:val="36"/>
        </w:rPr>
        <w:t>2021</w:t>
      </w:r>
    </w:p>
    <w:p w14:paraId="2A70A638" w14:textId="488D29FA" w:rsidR="00BC263E" w:rsidRPr="00B560AA" w:rsidRDefault="00BC263E" w:rsidP="00BC263E">
      <w:pPr>
        <w:pStyle w:val="NoSpacing"/>
        <w:numPr>
          <w:ilvl w:val="0"/>
          <w:numId w:val="20"/>
        </w:numPr>
        <w:spacing w:after="120"/>
        <w:ind w:hanging="357"/>
        <w:rPr>
          <w:rFonts w:ascii="Segoe UI" w:hAnsi="Segoe UI" w:cs="Segoe UI"/>
          <w:sz w:val="36"/>
        </w:rPr>
      </w:pPr>
      <w:r w:rsidRPr="00B560AA">
        <w:rPr>
          <w:rFonts w:ascii="Segoe UI" w:hAnsi="Segoe UI" w:cs="Segoe UI"/>
          <w:b/>
          <w:sz w:val="36"/>
        </w:rPr>
        <w:t xml:space="preserve">Closing date for </w:t>
      </w:r>
      <w:r>
        <w:rPr>
          <w:rFonts w:ascii="Segoe UI" w:hAnsi="Segoe UI" w:cs="Segoe UI"/>
          <w:b/>
          <w:sz w:val="36"/>
        </w:rPr>
        <w:t>Full Applications:</w:t>
      </w:r>
      <w:r w:rsidRPr="00B560AA">
        <w:rPr>
          <w:rFonts w:ascii="Segoe UI" w:hAnsi="Segoe UI" w:cs="Segoe UI"/>
          <w:sz w:val="36"/>
        </w:rPr>
        <w:t xml:space="preserve"> </w:t>
      </w:r>
      <w:r w:rsidRPr="00B560AA">
        <w:rPr>
          <w:rFonts w:ascii="Segoe UI" w:hAnsi="Segoe UI" w:cs="Segoe UI"/>
          <w:sz w:val="36"/>
        </w:rPr>
        <w:br/>
        <w:t xml:space="preserve">12:00 noon on </w:t>
      </w:r>
      <w:r w:rsidR="00BB484F" w:rsidRPr="008C62CA">
        <w:rPr>
          <w:rFonts w:ascii="Segoe UI" w:hAnsi="Segoe UI" w:cs="Segoe UI"/>
          <w:sz w:val="36"/>
        </w:rPr>
        <w:t>Monday</w:t>
      </w:r>
      <w:r w:rsidRPr="008C62CA">
        <w:rPr>
          <w:rFonts w:ascii="Segoe UI" w:hAnsi="Segoe UI" w:cs="Segoe UI"/>
          <w:sz w:val="36"/>
        </w:rPr>
        <w:t xml:space="preserve"> </w:t>
      </w:r>
      <w:r w:rsidR="00BB484F" w:rsidRPr="008C62CA">
        <w:rPr>
          <w:rFonts w:ascii="Segoe UI" w:hAnsi="Segoe UI" w:cs="Segoe UI"/>
          <w:sz w:val="36"/>
        </w:rPr>
        <w:t>20</w:t>
      </w:r>
      <w:r w:rsidR="00BB484F" w:rsidRPr="008C62CA">
        <w:rPr>
          <w:rFonts w:ascii="Segoe UI" w:hAnsi="Segoe UI" w:cs="Segoe UI"/>
          <w:sz w:val="36"/>
          <w:vertAlign w:val="superscript"/>
        </w:rPr>
        <w:t>th</w:t>
      </w:r>
      <w:r w:rsidR="00BB484F" w:rsidRPr="008C62CA">
        <w:rPr>
          <w:rFonts w:ascii="Segoe UI" w:hAnsi="Segoe UI" w:cs="Segoe UI"/>
          <w:sz w:val="36"/>
        </w:rPr>
        <w:t xml:space="preserve"> December</w:t>
      </w:r>
      <w:r w:rsidRPr="008C62CA">
        <w:rPr>
          <w:rFonts w:ascii="Segoe UI" w:hAnsi="Segoe UI" w:cs="Segoe UI"/>
          <w:sz w:val="36"/>
        </w:rPr>
        <w:t xml:space="preserve"> 2021</w:t>
      </w:r>
    </w:p>
    <w:p w14:paraId="3EA57122" w14:textId="77777777" w:rsidR="00C35E17" w:rsidRDefault="00C35E17" w:rsidP="005263E0">
      <w:pPr>
        <w:pStyle w:val="NoSpacing"/>
        <w:rPr>
          <w:rFonts w:ascii="Segoe UI" w:hAnsi="Segoe UI" w:cs="Segoe UI"/>
          <w:sz w:val="28"/>
        </w:rPr>
      </w:pPr>
    </w:p>
    <w:p w14:paraId="6BF2076E" w14:textId="77777777" w:rsidR="00C35E17" w:rsidRDefault="00C35E17" w:rsidP="009B61E2">
      <w:pPr>
        <w:pStyle w:val="NoSpacing"/>
        <w:rPr>
          <w:rFonts w:ascii="Segoe UI" w:hAnsi="Segoe UI" w:cs="Segoe UI"/>
          <w:sz w:val="28"/>
        </w:rPr>
      </w:pPr>
    </w:p>
    <w:p w14:paraId="3F13FE3F" w14:textId="77777777" w:rsidR="005263E0" w:rsidRDefault="005263E0" w:rsidP="009B61E2">
      <w:pPr>
        <w:pStyle w:val="NoSpacing"/>
        <w:rPr>
          <w:rFonts w:ascii="Segoe UI" w:hAnsi="Segoe UI" w:cs="Segoe UI"/>
          <w:sz w:val="28"/>
        </w:rPr>
      </w:pPr>
    </w:p>
    <w:p w14:paraId="7D0D9751" w14:textId="77777777" w:rsidR="00B82725" w:rsidRDefault="00B82725" w:rsidP="00B82725">
      <w:pPr>
        <w:pStyle w:val="NoSpacing"/>
        <w:jc w:val="center"/>
        <w:rPr>
          <w:rFonts w:ascii="Segoe UI" w:hAnsi="Segoe UI" w:cs="Segoe UI"/>
          <w:sz w:val="28"/>
        </w:rPr>
      </w:pPr>
    </w:p>
    <w:p w14:paraId="0D72F5DD" w14:textId="77777777" w:rsidR="00BF3649" w:rsidRDefault="00BF3649" w:rsidP="00B82725">
      <w:pPr>
        <w:pStyle w:val="NoSpacing"/>
        <w:jc w:val="center"/>
        <w:rPr>
          <w:rFonts w:ascii="Segoe UI" w:hAnsi="Segoe UI" w:cs="Segoe UI"/>
          <w:sz w:val="28"/>
        </w:rPr>
      </w:pPr>
    </w:p>
    <w:p w14:paraId="0E4EE772" w14:textId="77777777" w:rsidR="00B82725" w:rsidRDefault="00B82725" w:rsidP="00B82725">
      <w:pPr>
        <w:pStyle w:val="NoSpacing"/>
        <w:jc w:val="center"/>
        <w:rPr>
          <w:rFonts w:ascii="Segoe UI" w:hAnsi="Segoe UI" w:cs="Segoe UI"/>
          <w:sz w:val="28"/>
        </w:rPr>
      </w:pPr>
    </w:p>
    <w:p w14:paraId="0411B0D2" w14:textId="77777777" w:rsidR="00BF3649" w:rsidRDefault="00BF3649" w:rsidP="00B82725">
      <w:pPr>
        <w:pStyle w:val="NoSpacing"/>
        <w:jc w:val="center"/>
        <w:rPr>
          <w:rFonts w:ascii="Segoe UI" w:hAnsi="Segoe UI" w:cs="Segoe UI"/>
          <w:sz w:val="28"/>
        </w:rPr>
      </w:pPr>
    </w:p>
    <w:p w14:paraId="35B928CE" w14:textId="77777777" w:rsidR="00BF3649" w:rsidRDefault="00BF3649" w:rsidP="00B82725">
      <w:pPr>
        <w:pStyle w:val="NoSpacing"/>
        <w:jc w:val="center"/>
        <w:rPr>
          <w:rFonts w:ascii="Segoe UI" w:hAnsi="Segoe UI" w:cs="Segoe UI"/>
          <w:sz w:val="28"/>
        </w:rPr>
      </w:pPr>
    </w:p>
    <w:p w14:paraId="1B5F2960" w14:textId="109F2D7C" w:rsidR="00CB1C9A" w:rsidRDefault="00B82725" w:rsidP="00B82725">
      <w:pPr>
        <w:pStyle w:val="NoSpacing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The </w:t>
      </w:r>
      <w:r w:rsidR="00722E0E">
        <w:rPr>
          <w:rFonts w:ascii="Segoe UI" w:hAnsi="Segoe UI" w:cs="Segoe UI"/>
          <w:sz w:val="28"/>
        </w:rPr>
        <w:t>Wellbeing Matters</w:t>
      </w:r>
      <w:r w:rsidR="00062657">
        <w:rPr>
          <w:rFonts w:ascii="Segoe UI" w:hAnsi="Segoe UI" w:cs="Segoe UI"/>
          <w:sz w:val="28"/>
        </w:rPr>
        <w:t>’</w:t>
      </w:r>
      <w:r w:rsidR="00722E0E">
        <w:rPr>
          <w:rFonts w:ascii="Segoe UI" w:hAnsi="Segoe UI" w:cs="Segoe UI"/>
          <w:sz w:val="28"/>
        </w:rPr>
        <w:t xml:space="preserve"> </w:t>
      </w:r>
      <w:r w:rsidR="001472BF">
        <w:rPr>
          <w:rFonts w:ascii="Segoe UI" w:hAnsi="Segoe UI" w:cs="Segoe UI"/>
          <w:sz w:val="28"/>
        </w:rPr>
        <w:t>Community Asset Fund</w:t>
      </w:r>
      <w:r>
        <w:rPr>
          <w:rFonts w:ascii="Segoe UI" w:hAnsi="Segoe UI" w:cs="Segoe UI"/>
          <w:sz w:val="28"/>
        </w:rPr>
        <w:t xml:space="preserve"> is delivered by Salford CVS </w:t>
      </w:r>
    </w:p>
    <w:p w14:paraId="2CC306BE" w14:textId="77777777" w:rsidR="00B82725" w:rsidRDefault="00BF3649" w:rsidP="00B82725">
      <w:pPr>
        <w:pStyle w:val="NoSpacing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with </w:t>
      </w:r>
      <w:r w:rsidR="00CB1C9A">
        <w:rPr>
          <w:rFonts w:ascii="Segoe UI" w:hAnsi="Segoe UI" w:cs="Segoe UI"/>
          <w:sz w:val="28"/>
        </w:rPr>
        <w:t xml:space="preserve">financial </w:t>
      </w:r>
      <w:r>
        <w:rPr>
          <w:rFonts w:ascii="Segoe UI" w:hAnsi="Segoe UI" w:cs="Segoe UI"/>
          <w:sz w:val="28"/>
        </w:rPr>
        <w:t>support from NHS Salford CCG</w:t>
      </w:r>
    </w:p>
    <w:p w14:paraId="50E669B5" w14:textId="77777777" w:rsidR="00B82725" w:rsidRPr="00BF3649" w:rsidRDefault="00BF3649" w:rsidP="00B82725">
      <w:pPr>
        <w:pStyle w:val="NoSpacing"/>
        <w:rPr>
          <w:rFonts w:ascii="Segoe UI" w:hAnsi="Segoe UI" w:cs="Segoe UI"/>
          <w:color w:val="622A76"/>
          <w:sz w:val="32"/>
        </w:rPr>
      </w:pPr>
      <w:r w:rsidRPr="00BF3649">
        <w:rPr>
          <w:rFonts w:ascii="Segoe UI" w:hAnsi="Segoe UI" w:cs="Segoe UI"/>
          <w:color w:val="622A76"/>
          <w:sz w:val="40"/>
        </w:rPr>
        <w:lastRenderedPageBreak/>
        <w:t>Salford CVS</w:t>
      </w:r>
    </w:p>
    <w:p w14:paraId="327237EB" w14:textId="1E0AB11D" w:rsidR="00CB1C9A" w:rsidRDefault="00722E0E" w:rsidP="009B61E2">
      <w:pPr>
        <w:pStyle w:val="NoSpacing"/>
        <w:rPr>
          <w:rFonts w:ascii="Segoe UI" w:hAnsi="Segoe UI" w:cs="Segoe UI"/>
          <w:b/>
          <w:color w:val="622A76"/>
          <w:sz w:val="48"/>
        </w:rPr>
      </w:pPr>
      <w:r>
        <w:rPr>
          <w:rFonts w:ascii="Segoe UI" w:hAnsi="Segoe UI" w:cs="Segoe UI"/>
          <w:b/>
          <w:color w:val="622A76"/>
          <w:sz w:val="48"/>
        </w:rPr>
        <w:t xml:space="preserve">Wellbeing Matters </w:t>
      </w:r>
      <w:r w:rsidR="00062657">
        <w:rPr>
          <w:rFonts w:ascii="Segoe UI" w:hAnsi="Segoe UI" w:cs="Segoe UI"/>
          <w:b/>
          <w:color w:val="622A76"/>
          <w:sz w:val="48"/>
        </w:rPr>
        <w:t xml:space="preserve">- </w:t>
      </w:r>
      <w:r w:rsidR="001472BF">
        <w:rPr>
          <w:rFonts w:ascii="Segoe UI" w:hAnsi="Segoe UI" w:cs="Segoe UI"/>
          <w:b/>
          <w:color w:val="622A76"/>
          <w:sz w:val="48"/>
        </w:rPr>
        <w:t>Community Asset</w:t>
      </w:r>
      <w:r>
        <w:rPr>
          <w:rFonts w:ascii="Segoe UI" w:hAnsi="Segoe UI" w:cs="Segoe UI"/>
          <w:b/>
          <w:color w:val="622A76"/>
          <w:sz w:val="48"/>
        </w:rPr>
        <w:t xml:space="preserve"> </w:t>
      </w:r>
      <w:r w:rsidR="00CB1C9A" w:rsidRPr="00CB1C9A">
        <w:rPr>
          <w:rFonts w:ascii="Segoe UI" w:hAnsi="Segoe UI" w:cs="Segoe UI"/>
          <w:b/>
          <w:color w:val="622A76"/>
          <w:sz w:val="48"/>
        </w:rPr>
        <w:t xml:space="preserve">Fund </w:t>
      </w:r>
    </w:p>
    <w:p w14:paraId="62D8132D" w14:textId="0B8A0EB3" w:rsidR="00B646A8" w:rsidRPr="00B560AA" w:rsidRDefault="00B646A8" w:rsidP="009B61E2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>Guidance for Applicants</w:t>
      </w:r>
      <w:r w:rsidR="008B4C20" w:rsidRPr="00B560AA">
        <w:rPr>
          <w:rFonts w:ascii="Segoe UI" w:hAnsi="Segoe UI" w:cs="Segoe UI"/>
          <w:sz w:val="28"/>
        </w:rPr>
        <w:t xml:space="preserve"> </w:t>
      </w:r>
      <w:r w:rsidR="00894C3C">
        <w:rPr>
          <w:rFonts w:ascii="Segoe UI" w:hAnsi="Segoe UI" w:cs="Segoe UI"/>
          <w:sz w:val="28"/>
        </w:rPr>
        <w:t>–</w:t>
      </w:r>
      <w:r w:rsidR="008B4C20" w:rsidRPr="00B560AA">
        <w:rPr>
          <w:rFonts w:ascii="Segoe UI" w:hAnsi="Segoe UI" w:cs="Segoe UI"/>
          <w:sz w:val="28"/>
        </w:rPr>
        <w:t xml:space="preserve"> </w:t>
      </w:r>
      <w:r w:rsidR="00A12A7F">
        <w:rPr>
          <w:rFonts w:ascii="Segoe UI" w:hAnsi="Segoe UI" w:cs="Segoe UI"/>
          <w:sz w:val="28"/>
        </w:rPr>
        <w:t>September</w:t>
      </w:r>
      <w:r w:rsidR="00B82725">
        <w:rPr>
          <w:rFonts w:ascii="Segoe UI" w:hAnsi="Segoe UI" w:cs="Segoe UI"/>
          <w:sz w:val="28"/>
        </w:rPr>
        <w:t xml:space="preserve"> </w:t>
      </w:r>
      <w:r w:rsidR="008B4C20" w:rsidRPr="00B560AA">
        <w:rPr>
          <w:rFonts w:ascii="Segoe UI" w:hAnsi="Segoe UI" w:cs="Segoe UI"/>
          <w:sz w:val="28"/>
        </w:rPr>
        <w:t>202</w:t>
      </w:r>
      <w:r w:rsidR="00C305F4">
        <w:rPr>
          <w:rFonts w:ascii="Segoe UI" w:hAnsi="Segoe UI" w:cs="Segoe UI"/>
          <w:sz w:val="28"/>
        </w:rPr>
        <w:t>1</w:t>
      </w:r>
    </w:p>
    <w:p w14:paraId="16649944" w14:textId="77777777" w:rsidR="00B82725" w:rsidRDefault="00B82725" w:rsidP="00307F7C">
      <w:pPr>
        <w:pStyle w:val="NoSpacing"/>
        <w:rPr>
          <w:rFonts w:ascii="Segoe UI" w:hAnsi="Segoe UI" w:cs="Segoe UI"/>
          <w:b/>
          <w:color w:val="622A76"/>
          <w:sz w:val="44"/>
        </w:rPr>
      </w:pPr>
    </w:p>
    <w:p w14:paraId="2C58791B" w14:textId="30EB6FC9" w:rsidR="00CD5DA6" w:rsidRDefault="00CD5DA6" w:rsidP="009B61E2">
      <w:pPr>
        <w:pStyle w:val="NoSpacing"/>
        <w:rPr>
          <w:rFonts w:ascii="Segoe UI" w:hAnsi="Segoe UI" w:cs="Segoe UI"/>
          <w:b/>
          <w:color w:val="622A76"/>
          <w:sz w:val="40"/>
        </w:rPr>
      </w:pPr>
      <w:r w:rsidRPr="005E11A1">
        <w:rPr>
          <w:rFonts w:ascii="Segoe UI" w:hAnsi="Segoe UI" w:cs="Segoe UI"/>
          <w:b/>
          <w:color w:val="622A76"/>
          <w:sz w:val="40"/>
        </w:rPr>
        <w:t xml:space="preserve">What is the </w:t>
      </w:r>
      <w:r w:rsidR="00722E0E">
        <w:rPr>
          <w:rFonts w:ascii="Segoe UI" w:hAnsi="Segoe UI" w:cs="Segoe UI"/>
          <w:b/>
          <w:color w:val="622A76"/>
          <w:sz w:val="40"/>
        </w:rPr>
        <w:t>Wellbeing Matters</w:t>
      </w:r>
      <w:r w:rsidR="00062657">
        <w:rPr>
          <w:rFonts w:ascii="Segoe UI" w:hAnsi="Segoe UI" w:cs="Segoe UI"/>
          <w:b/>
          <w:color w:val="622A76"/>
          <w:sz w:val="40"/>
        </w:rPr>
        <w:t>’</w:t>
      </w:r>
      <w:r w:rsidR="00722E0E">
        <w:rPr>
          <w:rFonts w:ascii="Segoe UI" w:hAnsi="Segoe UI" w:cs="Segoe UI"/>
          <w:b/>
          <w:color w:val="622A76"/>
          <w:sz w:val="40"/>
        </w:rPr>
        <w:t xml:space="preserve"> </w:t>
      </w:r>
      <w:r w:rsidR="001472BF">
        <w:rPr>
          <w:rFonts w:ascii="Segoe UI" w:hAnsi="Segoe UI" w:cs="Segoe UI"/>
          <w:b/>
          <w:color w:val="622A76"/>
          <w:sz w:val="40"/>
        </w:rPr>
        <w:t>Community Asset Fund</w:t>
      </w:r>
      <w:r w:rsidRPr="00CB1C9A">
        <w:rPr>
          <w:rFonts w:ascii="Segoe UI" w:hAnsi="Segoe UI" w:cs="Segoe UI"/>
          <w:b/>
          <w:color w:val="622A76"/>
          <w:sz w:val="40"/>
        </w:rPr>
        <w:t>?</w:t>
      </w:r>
    </w:p>
    <w:p w14:paraId="592ACB83" w14:textId="77777777" w:rsidR="00722E0E" w:rsidRPr="005E11A1" w:rsidRDefault="00722E0E" w:rsidP="009B61E2">
      <w:pPr>
        <w:pStyle w:val="NoSpacing"/>
        <w:rPr>
          <w:rFonts w:ascii="Segoe UI" w:hAnsi="Segoe UI" w:cs="Segoe UI"/>
          <w:b/>
          <w:color w:val="622A76"/>
          <w:sz w:val="32"/>
        </w:rPr>
      </w:pPr>
    </w:p>
    <w:p w14:paraId="59CE3E19" w14:textId="380234D7" w:rsidR="005E11A1" w:rsidRPr="005E11A1" w:rsidRDefault="00CB1C9A" w:rsidP="005E11A1">
      <w:pPr>
        <w:widowControl w:val="0"/>
        <w:spacing w:line="276" w:lineRule="auto"/>
        <w:ind w:right="-2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The 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Wellbeing Matters</w:t>
      </w:r>
      <w:r w:rsidR="0006265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’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1472BF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Community Asset Fund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represents a significant opportunity for Salford-based VCSE organisations to become an integral part of Salford’s </w:t>
      </w:r>
      <w:r w:rsidR="0006265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‘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Social Prescribing</w:t>
      </w:r>
      <w:r w:rsidR="0006265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’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landscape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A14F3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through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the Wellbeing Matters programme.</w:t>
      </w:r>
    </w:p>
    <w:p w14:paraId="5831394B" w14:textId="77777777" w:rsidR="005E11A1" w:rsidRPr="005E11A1" w:rsidRDefault="005E11A1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5E11A1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D64109F" w14:textId="1DC6D1A4" w:rsidR="00062657" w:rsidRDefault="000613E0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Led by Salford CVS, the </w:t>
      </w:r>
      <w:r w:rsidR="00CB1C9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Wellbeing Matters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programme </w:t>
      </w:r>
      <w:r w:rsidR="0006265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is a partnership with Salford Third Sector Consortium that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brings together a network of 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VCSE</w:t>
      </w:r>
      <w:r w:rsidR="00013B2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</w:t>
      </w:r>
      <w:r w:rsidR="00013B2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rganisations, who employ a team of staff known as Community Connectors. </w:t>
      </w:r>
    </w:p>
    <w:p w14:paraId="3D4852E2" w14:textId="77777777" w:rsidR="00062657" w:rsidRDefault="00062657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271FA9B0" w14:textId="6D8909C2" w:rsidR="000613E0" w:rsidRDefault="00013B28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Those staff receive referrals from primary care (e.g. GPs) and then spend time establishing </w:t>
      </w:r>
      <w:r w:rsidRPr="00EC7F06">
        <w:rPr>
          <w:rFonts w:ascii="Segoe UI" w:eastAsia="Times New Roman" w:hAnsi="Segoe UI" w:cs="Segoe UI"/>
          <w:color w:val="000000"/>
          <w:kern w:val="28"/>
          <w:sz w:val="28"/>
          <w:szCs w:val="28"/>
          <w:u w:val="single"/>
          <w:lang w:eastAsia="en-GB"/>
          <w14:cntxtAlts/>
        </w:rPr>
        <w:t>what matters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to those individuals (using a person-centred approach), before </w:t>
      </w:r>
      <w:proofErr w:type="spellStart"/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onwardly</w:t>
      </w:r>
      <w:proofErr w:type="spellEnd"/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connecting them into community-based provision. </w:t>
      </w:r>
      <w:r w:rsidR="000613E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2449B923" w14:textId="77777777" w:rsidR="00062657" w:rsidRDefault="00062657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04BD7DAA" w14:textId="2DCCC90D" w:rsidR="00CB1C9A" w:rsidRDefault="00013B28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This fund is seeking to resource local VCSE groups and organisations </w:t>
      </w:r>
      <w:r w:rsidR="000613E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to establish themselves as 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providers of</w:t>
      </w:r>
      <w:r w:rsidR="000613E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community </w:t>
      </w:r>
      <w:r w:rsidR="000613E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activities 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and services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that Wellbeing Matters can connect people into, 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which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in turn 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will </w:t>
      </w:r>
      <w:r w:rsidR="001620C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support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those </w:t>
      </w:r>
      <w:r w:rsidR="001620C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individuals 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to </w:t>
      </w:r>
      <w:r w:rsidR="001620C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lead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happier and </w:t>
      </w:r>
      <w:r w:rsidR="001620C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healthier li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ves.</w:t>
      </w:r>
      <w:r w:rsidR="000613E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748A8320" w14:textId="77777777" w:rsidR="000613E0" w:rsidRDefault="000613E0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00D54E73" w14:textId="7516D5D0" w:rsidR="00722E0E" w:rsidRDefault="000613E0" w:rsidP="000613E0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All successful applicants will be required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013B2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to: </w:t>
      </w:r>
    </w:p>
    <w:p w14:paraId="08158E91" w14:textId="77777777" w:rsidR="009F696B" w:rsidRPr="009F696B" w:rsidRDefault="009F696B" w:rsidP="000613E0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16"/>
          <w:szCs w:val="16"/>
          <w:lang w:eastAsia="en-GB"/>
          <w14:cntxtAlts/>
        </w:rPr>
      </w:pPr>
    </w:p>
    <w:p w14:paraId="122F53F1" w14:textId="77777777" w:rsidR="00722E0E" w:rsidRDefault="00722E0E" w:rsidP="00C57A55">
      <w:pPr>
        <w:pStyle w:val="ListParagraph"/>
        <w:widowControl w:val="0"/>
        <w:numPr>
          <w:ilvl w:val="0"/>
          <w:numId w:val="32"/>
        </w:numPr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Establish</w:t>
      </w:r>
      <w:r w:rsidR="000613E0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welcoming and supportive </w:t>
      </w:r>
      <w:r w:rsidR="00262C20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opportunities</w:t>
      </w:r>
      <w:r w:rsidR="000613E0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for </w:t>
      </w:r>
      <w:r w:rsidR="00262C20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who are people referred / </w:t>
      </w:r>
      <w:r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connected to them by the Wellbeing Matters</w:t>
      </w:r>
      <w:r w:rsidR="00013B2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’</w:t>
      </w:r>
      <w:r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013B2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team of </w:t>
      </w:r>
      <w:r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Community C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onnectors</w:t>
      </w:r>
    </w:p>
    <w:p w14:paraId="3CB406F0" w14:textId="0571D0FA" w:rsidR="00722E0E" w:rsidRDefault="00722E0E" w:rsidP="00C57A55">
      <w:pPr>
        <w:pStyle w:val="ListParagraph"/>
        <w:widowControl w:val="0"/>
        <w:numPr>
          <w:ilvl w:val="0"/>
          <w:numId w:val="32"/>
        </w:numPr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U</w:t>
      </w:r>
      <w:r w:rsidR="00774B0A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se agreed</w:t>
      </w:r>
      <w:r w:rsidR="000613E0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systems to track individuals’ attendance and progress </w:t>
      </w:r>
    </w:p>
    <w:p w14:paraId="617B07FB" w14:textId="524234E1" w:rsidR="00722E0E" w:rsidRDefault="00013B28" w:rsidP="00C57A55">
      <w:pPr>
        <w:pStyle w:val="ListParagraph"/>
        <w:widowControl w:val="0"/>
        <w:numPr>
          <w:ilvl w:val="0"/>
          <w:numId w:val="32"/>
        </w:numPr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R</w:t>
      </w:r>
      <w:r w:rsidR="000613E0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eport on progress in an agreed format to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Salford CVS </w:t>
      </w:r>
      <w:r w:rsidR="00A14F3A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on a quarterly basis</w:t>
      </w:r>
      <w:r w:rsidR="006E023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.</w:t>
      </w:r>
      <w:r w:rsidR="006C05E2"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47EE01CC" w14:textId="77777777" w:rsidR="00013B28" w:rsidRDefault="00013B28" w:rsidP="006E023C">
      <w:pPr>
        <w:pStyle w:val="ListParagraph"/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Our team will be on hand to support with these requirements.</w:t>
      </w:r>
    </w:p>
    <w:p w14:paraId="10C7D23E" w14:textId="7CE2D422" w:rsidR="00722E0E" w:rsidRDefault="00722E0E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12"/>
          <w:szCs w:val="28"/>
          <w:lang w:eastAsia="en-GB"/>
          <w14:cntxtAlts/>
        </w:rPr>
      </w:pPr>
    </w:p>
    <w:p w14:paraId="24F112E4" w14:textId="77777777" w:rsidR="009F696B" w:rsidRPr="006E023C" w:rsidRDefault="009F696B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12"/>
          <w:szCs w:val="28"/>
          <w:lang w:eastAsia="en-GB"/>
          <w14:cntxtAlts/>
        </w:rPr>
      </w:pPr>
    </w:p>
    <w:p w14:paraId="5CD953E9" w14:textId="1EE34246" w:rsidR="000613E0" w:rsidRPr="00C57A55" w:rsidRDefault="006C05E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C57A55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lastRenderedPageBreak/>
        <w:t xml:space="preserve">The delivery period for work funded through this </w:t>
      </w:r>
      <w:r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grant i</w:t>
      </w:r>
      <w:r w:rsidR="001620CB"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</w:t>
      </w:r>
      <w:r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BB484F"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February</w:t>
      </w:r>
      <w:r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202</w:t>
      </w:r>
      <w:r w:rsidR="00BB484F"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2</w:t>
      </w:r>
      <w:r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– </w:t>
      </w:r>
      <w:r w:rsidR="00BB484F"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December</w:t>
      </w:r>
      <w:r w:rsidR="001472BF"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8C62CA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2022.</w:t>
      </w:r>
    </w:p>
    <w:p w14:paraId="1875051D" w14:textId="77777777" w:rsidR="000613E0" w:rsidRPr="006E023C" w:rsidRDefault="000613E0" w:rsidP="000613E0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14"/>
          <w:szCs w:val="28"/>
          <w:lang w:eastAsia="en-GB"/>
          <w14:cntxtAlts/>
        </w:rPr>
      </w:pPr>
    </w:p>
    <w:p w14:paraId="5C51D97D" w14:textId="77777777" w:rsidR="005E11A1" w:rsidRDefault="005E11A1" w:rsidP="005E11A1">
      <w:pPr>
        <w:widowControl w:val="0"/>
        <w:spacing w:line="276" w:lineRule="auto"/>
        <w:rPr>
          <w:rFonts w:ascii="Segoe UI" w:eastAsia="Times New Roman" w:hAnsi="Segoe UI" w:cs="Segoe UI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E11A1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Please note that </w:t>
      </w:r>
      <w:r w:rsidR="006C05E2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applicant organisations</w:t>
      </w:r>
      <w:r w:rsidRPr="005E11A1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must be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FULL MEMBERS</w:t>
      </w:r>
      <w:r w:rsidRPr="005E11A1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of Salford CVS to be eligible for funding. To apply for membership you can complete </w:t>
      </w:r>
      <w:hyperlink r:id="rId7" w:history="1">
        <w:r w:rsidRPr="005E11A1">
          <w:rPr>
            <w:rFonts w:ascii="Segoe UI" w:eastAsia="Times New Roman" w:hAnsi="Segoe UI" w:cs="Segoe UI"/>
            <w:b/>
            <w:bCs/>
            <w:color w:val="085296"/>
            <w:kern w:val="28"/>
            <w:sz w:val="28"/>
            <w:szCs w:val="28"/>
            <w:u w:val="single"/>
            <w:lang w:eastAsia="en-GB"/>
            <w14:cntxtAlts/>
          </w:rPr>
          <w:t>a simple online form.</w:t>
        </w:r>
      </w:hyperlink>
      <w:r w:rsidRPr="005E11A1">
        <w:rPr>
          <w:rFonts w:ascii="Segoe UI" w:eastAsia="Times New Roman" w:hAnsi="Segoe UI" w:cs="Segoe UI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4B1173D7" w14:textId="77777777" w:rsidR="003E4B3E" w:rsidRDefault="003E4B3E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7795DA5D" w14:textId="77777777" w:rsidR="003E4B3E" w:rsidRDefault="003E4B3E" w:rsidP="005E11A1">
      <w:pPr>
        <w:widowControl w:val="0"/>
        <w:spacing w:line="276" w:lineRule="auto"/>
        <w:rPr>
          <w:rFonts w:ascii="Segoe UI" w:hAnsi="Segoe UI" w:cs="Segoe UI"/>
          <w:b/>
          <w:color w:val="622A76"/>
          <w:sz w:val="40"/>
        </w:rPr>
      </w:pPr>
      <w:r>
        <w:rPr>
          <w:rFonts w:ascii="Segoe UI" w:hAnsi="Segoe UI" w:cs="Segoe UI"/>
          <w:b/>
          <w:color w:val="622A76"/>
          <w:sz w:val="40"/>
        </w:rPr>
        <w:t>Wellbeing Matters</w:t>
      </w:r>
      <w:r w:rsidR="000A4B98">
        <w:rPr>
          <w:rFonts w:ascii="Segoe UI" w:hAnsi="Segoe UI" w:cs="Segoe UI"/>
          <w:b/>
          <w:color w:val="622A76"/>
          <w:sz w:val="40"/>
        </w:rPr>
        <w:t>’</w:t>
      </w:r>
      <w:r>
        <w:rPr>
          <w:rFonts w:ascii="Segoe UI" w:hAnsi="Segoe UI" w:cs="Segoe UI"/>
          <w:b/>
          <w:color w:val="622A76"/>
          <w:sz w:val="40"/>
        </w:rPr>
        <w:t xml:space="preserve"> Social Prescribing model</w:t>
      </w:r>
    </w:p>
    <w:p w14:paraId="4AE72B21" w14:textId="77777777" w:rsidR="003E4B3E" w:rsidRDefault="003E4B3E" w:rsidP="003E4B3E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The diagram below outlines the Wellbeing Matters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’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social prescribing process and where funded activities support the model.</w:t>
      </w:r>
    </w:p>
    <w:p w14:paraId="216E68E2" w14:textId="77777777" w:rsidR="003E4B3E" w:rsidRPr="005E11A1" w:rsidRDefault="003E4B3E" w:rsidP="003E4B3E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23BA5C0D" w14:textId="77777777" w:rsidR="003E4B3E" w:rsidRDefault="003E4B3E" w:rsidP="005E11A1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3E4B3E">
        <w:rPr>
          <w:rFonts w:ascii="Segoe UI" w:eastAsia="Times New Roman" w:hAnsi="Segoe UI" w:cs="Segoe UI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D8F65" wp14:editId="0E12FCF2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407785" cy="45351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45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48BC" w14:textId="789EF48C" w:rsidR="008C62CA" w:rsidRDefault="008C62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A0417" wp14:editId="2141E946">
                                  <wp:extent cx="6475730" cy="4128135"/>
                                  <wp:effectExtent l="0" t="0" r="127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5730" cy="412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D8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35pt;margin-top:2.35pt;width:504.55pt;height:357.1pt;z-index:251661312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" stroked="f">
                <v:textbox style="mso-fit-shape-to-text:t">
                  <w:txbxContent>
                    <w:p w14:paraId="368048BC" w14:textId="789EF48C" w:rsidR="008C62CA" w:rsidRDefault="008C62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A0417" wp14:editId="2141E946">
                            <wp:extent cx="6475730" cy="4128135"/>
                            <wp:effectExtent l="0" t="0" r="127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5730" cy="412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1A1" w:rsidRPr="005E11A1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7C6CC77" w14:textId="77777777" w:rsidR="005E11A1" w:rsidRPr="005E11A1" w:rsidRDefault="005E11A1" w:rsidP="005E11A1">
      <w:pPr>
        <w:widowControl w:val="0"/>
        <w:spacing w:line="276" w:lineRule="auto"/>
        <w:rPr>
          <w:rFonts w:ascii="Segoe UI" w:eastAsia="Times New Roman" w:hAnsi="Segoe UI" w:cs="Segoe UI"/>
          <w:b/>
          <w:bCs/>
          <w:color w:val="622A76"/>
          <w:kern w:val="28"/>
          <w:sz w:val="36"/>
          <w:szCs w:val="28"/>
          <w:lang w:eastAsia="en-GB"/>
          <w14:cntxtAlts/>
        </w:rPr>
      </w:pPr>
      <w:r w:rsidRPr="005E11A1">
        <w:rPr>
          <w:rFonts w:ascii="Segoe UI" w:eastAsia="Times New Roman" w:hAnsi="Segoe UI" w:cs="Segoe UI"/>
          <w:b/>
          <w:bCs/>
          <w:color w:val="622A76"/>
          <w:kern w:val="28"/>
          <w:sz w:val="36"/>
          <w:szCs w:val="28"/>
          <w:lang w:eastAsia="en-GB"/>
          <w14:cntxtAlts/>
        </w:rPr>
        <w:t xml:space="preserve">What sort of </w:t>
      </w:r>
      <w:r w:rsidR="006B1853">
        <w:rPr>
          <w:rFonts w:ascii="Segoe UI" w:eastAsia="Times New Roman" w:hAnsi="Segoe UI" w:cs="Segoe UI"/>
          <w:b/>
          <w:bCs/>
          <w:color w:val="622A76"/>
          <w:kern w:val="28"/>
          <w:sz w:val="36"/>
          <w:szCs w:val="28"/>
          <w:lang w:eastAsia="en-GB"/>
          <w14:cntxtAlts/>
        </w:rPr>
        <w:t>proposals</w:t>
      </w:r>
      <w:r w:rsidRPr="005E11A1">
        <w:rPr>
          <w:rFonts w:ascii="Segoe UI" w:eastAsia="Times New Roman" w:hAnsi="Segoe UI" w:cs="Segoe UI"/>
          <w:b/>
          <w:bCs/>
          <w:color w:val="622A76"/>
          <w:kern w:val="28"/>
          <w:sz w:val="36"/>
          <w:szCs w:val="28"/>
          <w:lang w:eastAsia="en-GB"/>
          <w14:cntxtAlts/>
        </w:rPr>
        <w:t xml:space="preserve"> can be </w:t>
      </w:r>
      <w:r w:rsidRPr="00950A52">
        <w:rPr>
          <w:rFonts w:ascii="Segoe UI" w:eastAsia="Times New Roman" w:hAnsi="Segoe UI" w:cs="Segoe UI"/>
          <w:b/>
          <w:bCs/>
          <w:color w:val="622A76"/>
          <w:kern w:val="28"/>
          <w:sz w:val="36"/>
          <w:szCs w:val="28"/>
          <w:lang w:eastAsia="en-GB"/>
          <w14:cntxtAlts/>
        </w:rPr>
        <w:t>funded</w:t>
      </w:r>
      <w:r w:rsidRPr="005E11A1">
        <w:rPr>
          <w:rFonts w:ascii="Segoe UI" w:eastAsia="Times New Roman" w:hAnsi="Segoe UI" w:cs="Segoe UI"/>
          <w:b/>
          <w:bCs/>
          <w:color w:val="622A76"/>
          <w:kern w:val="28"/>
          <w:sz w:val="36"/>
          <w:szCs w:val="28"/>
          <w:lang w:eastAsia="en-GB"/>
          <w14:cntxtAlts/>
        </w:rPr>
        <w:t>?</w:t>
      </w:r>
    </w:p>
    <w:p w14:paraId="509EF22E" w14:textId="787E8C73" w:rsidR="00124D77" w:rsidRDefault="00262C20" w:rsidP="00D63005">
      <w:pPr>
        <w:pStyle w:val="ListParagraph"/>
        <w:widowControl w:val="0"/>
        <w:numPr>
          <w:ilvl w:val="0"/>
          <w:numId w:val="30"/>
        </w:numPr>
        <w:ind w:left="714" w:hanging="357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</w:t>
      </w:r>
      <w:r w:rsid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ervices or activit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ies</w:t>
      </w:r>
      <w:r w:rsid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that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create new / additional opportunities for Wellbeing Matters to connect people into</w:t>
      </w:r>
      <w:r w:rsidR="00B96DF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.</w:t>
      </w:r>
      <w:r w:rsid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7CBDBFB3" w14:textId="72E289AC" w:rsidR="00262C20" w:rsidRDefault="001620CB" w:rsidP="00262C20">
      <w:pPr>
        <w:pStyle w:val="ListParagraph"/>
        <w:widowControl w:val="0"/>
        <w:numPr>
          <w:ilvl w:val="0"/>
          <w:numId w:val="30"/>
        </w:numPr>
        <w:ind w:left="714" w:hanging="357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Expansion of existing </w:t>
      </w:r>
      <w:r w:rsidR="00262C20" w:rsidRP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opportunities</w:t>
      </w:r>
      <w:r w:rsidRP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to provide additional capacity 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for Wellbeing Matters to connect people into</w:t>
      </w:r>
      <w:r w:rsidR="00B96DF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.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167032F0" w14:textId="5D00E1E7" w:rsidR="001620CB" w:rsidRPr="00262C20" w:rsidRDefault="00124D77" w:rsidP="00013B28">
      <w:pPr>
        <w:pStyle w:val="ListParagraph"/>
        <w:widowControl w:val="0"/>
        <w:numPr>
          <w:ilvl w:val="0"/>
          <w:numId w:val="30"/>
        </w:numPr>
        <w:ind w:left="714" w:hanging="357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Geographical expansion of existing programmes to support </w:t>
      </w:r>
      <w:r w:rsid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Wellbeing Matters connections</w:t>
      </w:r>
      <w:r w:rsidRPr="00262C20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in new areas of Salford</w:t>
      </w:r>
      <w:r w:rsidR="00B96DF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.</w:t>
      </w:r>
    </w:p>
    <w:p w14:paraId="6DDFC385" w14:textId="77777777" w:rsidR="009F696B" w:rsidRDefault="009F696B" w:rsidP="009F696B">
      <w:pPr>
        <w:widowControl w:val="0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695ECCDE" w14:textId="5F849A09" w:rsidR="00834D3B" w:rsidRPr="009F696B" w:rsidRDefault="00834D3B" w:rsidP="009F696B">
      <w:pPr>
        <w:widowControl w:val="0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lastRenderedPageBreak/>
        <w:t>All activities must take place in Salford</w:t>
      </w:r>
      <w:r w:rsidR="00950A52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in one or more </w:t>
      </w:r>
      <w:r w:rsidR="00262C20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of </w:t>
      </w:r>
      <w:r w:rsidR="00950A52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Salford’s </w:t>
      </w:r>
      <w:r w:rsidR="00B96DFE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Primary Care Networks (PCNs) </w:t>
      </w:r>
      <w:r w:rsid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–</w:t>
      </w:r>
      <w:r w:rsidR="00B96DFE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950A52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see</w:t>
      </w:r>
      <w:r w:rsid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map below</w:t>
      </w:r>
      <w:r w:rsidR="00B96DFE" w:rsidRPr="009F696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.</w:t>
      </w:r>
    </w:p>
    <w:p w14:paraId="63CB154B" w14:textId="77777777" w:rsidR="00B96DFE" w:rsidRDefault="00B96DFE" w:rsidP="003E4B3E">
      <w:pPr>
        <w:widowControl w:val="0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0C274551" w14:textId="0D63AF43" w:rsidR="00470D79" w:rsidRDefault="003E4B3E" w:rsidP="009F696B">
      <w:pPr>
        <w:widowControl w:val="0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3E4B3E">
        <w:rPr>
          <w:rFonts w:ascii="Segoe UI" w:eastAsia="Times New Roman" w:hAnsi="Segoe UI" w:cs="Segoe UI"/>
          <w:b/>
          <w:color w:val="000000"/>
          <w:kern w:val="28"/>
          <w:sz w:val="32"/>
          <w:szCs w:val="28"/>
          <w:lang w:eastAsia="en-GB"/>
          <w14:cntxtAlts/>
        </w:rPr>
        <w:t xml:space="preserve">Salford’s Five </w:t>
      </w:r>
      <w:r w:rsidR="001472BF">
        <w:rPr>
          <w:rFonts w:ascii="Segoe UI" w:eastAsia="Times New Roman" w:hAnsi="Segoe UI" w:cs="Segoe UI"/>
          <w:b/>
          <w:color w:val="000000"/>
          <w:kern w:val="28"/>
          <w:sz w:val="32"/>
          <w:szCs w:val="28"/>
          <w:lang w:eastAsia="en-GB"/>
          <w14:cntxtAlts/>
        </w:rPr>
        <w:t>Primary Care Networks</w:t>
      </w:r>
      <w:r w:rsidRPr="003E4B3E">
        <w:rPr>
          <w:rFonts w:ascii="Segoe UI" w:eastAsia="Times New Roman" w:hAnsi="Segoe UI" w:cs="Segoe UI"/>
          <w:b/>
          <w:color w:val="000000"/>
          <w:kern w:val="28"/>
          <w:sz w:val="32"/>
          <w:szCs w:val="28"/>
          <w:lang w:eastAsia="en-GB"/>
          <w14:cntxtAlts/>
        </w:rPr>
        <w:t>:</w:t>
      </w:r>
      <w:r w:rsidR="00785609" w:rsidRPr="00785609">
        <w:rPr>
          <w:rFonts w:ascii="Segoe UI" w:eastAsia="Times New Roman" w:hAnsi="Segoe UI" w:cs="Segoe UI"/>
          <w:noProof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950A52">
        <w:rPr>
          <w:rFonts w:ascii="Segoe UI" w:eastAsia="Times New Roman" w:hAnsi="Segoe UI" w:cs="Segoe UI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E8EEF" wp14:editId="24AEBDF0">
                <wp:simplePos x="0" y="0"/>
                <wp:positionH relativeFrom="column">
                  <wp:posOffset>15240</wp:posOffset>
                </wp:positionH>
                <wp:positionV relativeFrom="paragraph">
                  <wp:posOffset>495935</wp:posOffset>
                </wp:positionV>
                <wp:extent cx="6261735" cy="5303520"/>
                <wp:effectExtent l="0" t="0" r="571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3FA9" w14:textId="47278498" w:rsidR="008C62CA" w:rsidRDefault="008C62CA">
                            <w:r w:rsidRPr="00412E7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382A4" wp14:editId="2806725F">
                                  <wp:extent cx="6229350" cy="5343525"/>
                                  <wp:effectExtent l="0" t="0" r="0" b="9525"/>
                                  <wp:docPr id="6" name="Picture 6" descr="G:\Grants 2021-22\Social Prescribing Fund\Resources\CCG Neighbourhoods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Grants 2021-22\Social Prescribing Fund\Resources\CCG Neighbourhoods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986" cy="5344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8EEF" id="_x0000_s1027" type="#_x0000_t202" style="position:absolute;margin-left:1.2pt;margin-top:39.05pt;width:493.05pt;height:417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" stroked="f">
                <v:textbox style="mso-fit-shape-to-text:t">
                  <w:txbxContent>
                    <w:p w14:paraId="48533FA9" w14:textId="47278498" w:rsidR="008C62CA" w:rsidRDefault="008C62CA">
                      <w:r w:rsidRPr="00412E7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382A4" wp14:editId="2806725F">
                            <wp:extent cx="6229350" cy="5343525"/>
                            <wp:effectExtent l="0" t="0" r="0" b="9525"/>
                            <wp:docPr id="6" name="Picture 6" descr="G:\Grants 2021-22\Social Prescribing Fund\Resources\CCG Neighbourhoods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Grants 2021-22\Social Prescribing Fund\Resources\CCG Neighbourhoods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986" cy="5344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4E87B" w14:textId="77777777" w:rsidR="009F696B" w:rsidRDefault="00E101D5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The 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Wellbeing Matters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’</w:t>
      </w:r>
      <w:r w:rsidR="00722E0E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1472BF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Community Asset Fund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will 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fund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reasonable costs including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: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direct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staff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ing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, venue hire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(in Salford)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, materials to deliver activities, refreshments, volunteer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s’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expenses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,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etc.</w:t>
      </w:r>
      <w:r w:rsidR="003B0B62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54834CDE" w14:textId="77777777" w:rsidR="009F696B" w:rsidRDefault="009F696B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599ADA57" w14:textId="0F9EA742" w:rsidR="00950A52" w:rsidRDefault="003B0B62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We will </w:t>
      </w:r>
      <w:r w:rsidRPr="006E023C">
        <w:rPr>
          <w:rFonts w:ascii="Segoe UI" w:eastAsia="Times New Roman" w:hAnsi="Segoe UI" w:cs="Segoe UI"/>
          <w:color w:val="000000"/>
          <w:kern w:val="28"/>
          <w:sz w:val="28"/>
          <w:szCs w:val="28"/>
          <w:u w:val="single"/>
          <w:lang w:eastAsia="en-GB"/>
          <w14:cntxtAlts/>
        </w:rPr>
        <w:t>not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fund activities supporting political or religious beliefs o</w:t>
      </w:r>
      <w:r w:rsidR="006C2A89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r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one-off events or activities.</w:t>
      </w:r>
    </w:p>
    <w:p w14:paraId="24B71200" w14:textId="77777777" w:rsidR="003E4B3E" w:rsidRDefault="003E4B3E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1E3A4E0A" w14:textId="77777777" w:rsidR="003E4B3E" w:rsidRDefault="003E4B3E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3DD08669" w14:textId="77777777" w:rsidR="003E4B3E" w:rsidRDefault="003E4B3E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03C14D81" w14:textId="77777777" w:rsidR="003E4B3E" w:rsidRDefault="003E4B3E" w:rsidP="00950A52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61A03946" w14:textId="0EDCF8D1" w:rsidR="00950A52" w:rsidRDefault="00950A52" w:rsidP="00950A52">
      <w:pPr>
        <w:widowControl w:val="0"/>
        <w:spacing w:line="23" w:lineRule="atLeast"/>
        <w:rPr>
          <w:rFonts w:ascii="Segoe UI" w:eastAsia="Times New Roman" w:hAnsi="Segoe UI" w:cs="Segoe UI"/>
          <w:b/>
          <w:color w:val="622A76"/>
          <w:kern w:val="28"/>
          <w:sz w:val="36"/>
          <w:szCs w:val="28"/>
          <w:lang w:eastAsia="en-GB"/>
          <w14:cntxtAlts/>
        </w:rPr>
      </w:pPr>
      <w:r w:rsidRPr="00950A52">
        <w:rPr>
          <w:rFonts w:ascii="Segoe UI" w:eastAsia="Times New Roman" w:hAnsi="Segoe UI" w:cs="Segoe UI"/>
          <w:b/>
          <w:color w:val="622A76"/>
          <w:kern w:val="28"/>
          <w:sz w:val="36"/>
          <w:szCs w:val="28"/>
          <w:lang w:eastAsia="en-GB"/>
          <w14:cntxtAlts/>
        </w:rPr>
        <w:lastRenderedPageBreak/>
        <w:t>Priority Themes</w:t>
      </w:r>
    </w:p>
    <w:p w14:paraId="45BE4D4D" w14:textId="77777777" w:rsidR="009F696B" w:rsidRDefault="00124D77" w:rsidP="00950A52">
      <w:pPr>
        <w:widowControl w:val="0"/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All </w:t>
      </w:r>
      <w:r w:rsidR="006B1853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proposals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must look to address</w:t>
      </w:r>
      <w:r w:rsidR="006C2A89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already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identified need in communities. </w:t>
      </w:r>
    </w:p>
    <w:p w14:paraId="5AC20B4B" w14:textId="1E778CF9" w:rsidR="005E11A1" w:rsidRDefault="00124D77" w:rsidP="00950A52">
      <w:pPr>
        <w:widowControl w:val="0"/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The priority themes to be addressed are:</w:t>
      </w:r>
    </w:p>
    <w:p w14:paraId="023A0E30" w14:textId="2FFD2CC0" w:rsidR="001E59D2" w:rsidRDefault="001E59D2" w:rsidP="009F696B">
      <w:pPr>
        <w:widowControl w:val="0"/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1EAA81E4" w14:textId="77777777" w:rsidR="009F696B" w:rsidRPr="009F696B" w:rsidRDefault="009F696B" w:rsidP="009F696B">
      <w:pPr>
        <w:widowControl w:val="0"/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sectPr w:rsidR="009F696B" w:rsidRPr="009F696B" w:rsidSect="00C35E17"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8" w:footer="559" w:gutter="0"/>
          <w:cols w:space="708"/>
          <w:titlePg/>
          <w:docGrid w:linePitch="360"/>
        </w:sectPr>
      </w:pPr>
    </w:p>
    <w:p w14:paraId="6138266B" w14:textId="00817A36" w:rsidR="00124D77" w:rsidRPr="00124D77" w:rsidRDefault="00124D77" w:rsidP="00950A52">
      <w:pPr>
        <w:pStyle w:val="ListParagraph"/>
        <w:widowControl w:val="0"/>
        <w:numPr>
          <w:ilvl w:val="0"/>
          <w:numId w:val="31"/>
        </w:numPr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lastRenderedPageBreak/>
        <w:t>Social isolation</w:t>
      </w:r>
    </w:p>
    <w:p w14:paraId="4226BF79" w14:textId="77777777" w:rsidR="00124D77" w:rsidRPr="00124D77" w:rsidRDefault="00124D77" w:rsidP="00950A52">
      <w:pPr>
        <w:pStyle w:val="ListParagraph"/>
        <w:widowControl w:val="0"/>
        <w:numPr>
          <w:ilvl w:val="0"/>
          <w:numId w:val="31"/>
        </w:numPr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Low mood</w:t>
      </w:r>
      <w:r w:rsidR="00D8231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/ poor mental health</w:t>
      </w:r>
    </w:p>
    <w:p w14:paraId="638C4E4F" w14:textId="740C5444" w:rsidR="00124D77" w:rsidRDefault="00124D77" w:rsidP="00950A52">
      <w:pPr>
        <w:pStyle w:val="ListParagraph"/>
        <w:widowControl w:val="0"/>
        <w:numPr>
          <w:ilvl w:val="0"/>
          <w:numId w:val="31"/>
        </w:numPr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Physical inactivity</w:t>
      </w:r>
    </w:p>
    <w:p w14:paraId="1809A82C" w14:textId="77777777" w:rsidR="001E59D2" w:rsidRPr="00124D77" w:rsidRDefault="001E59D2" w:rsidP="001E59D2">
      <w:pPr>
        <w:pStyle w:val="ListParagraph"/>
        <w:widowControl w:val="0"/>
        <w:spacing w:line="23" w:lineRule="atLeast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</w:p>
    <w:p w14:paraId="18A5263C" w14:textId="2AC7B009" w:rsidR="00124D77" w:rsidRDefault="00124D77" w:rsidP="009F696B">
      <w:pPr>
        <w:pStyle w:val="ListParagraph"/>
        <w:widowControl w:val="0"/>
        <w:numPr>
          <w:ilvl w:val="0"/>
          <w:numId w:val="31"/>
        </w:numPr>
        <w:spacing w:line="23" w:lineRule="atLeast"/>
        <w:ind w:left="426" w:hanging="426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124D77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lastRenderedPageBreak/>
        <w:t>Advocacy needs</w:t>
      </w:r>
      <w:r w:rsidR="00D8231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(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e.g. domestic abuse, </w:t>
      </w:r>
      <w:r w:rsidR="00D8231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housing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,</w:t>
      </w:r>
      <w:r w:rsidR="00D8231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debt advice)</w:t>
      </w:r>
    </w:p>
    <w:p w14:paraId="12B8971A" w14:textId="77777777" w:rsidR="00124D77" w:rsidRPr="00D8231C" w:rsidRDefault="00D8231C" w:rsidP="009F696B">
      <w:pPr>
        <w:pStyle w:val="ListParagraph"/>
        <w:widowControl w:val="0"/>
        <w:numPr>
          <w:ilvl w:val="0"/>
          <w:numId w:val="31"/>
        </w:numPr>
        <w:spacing w:line="23" w:lineRule="atLeast"/>
        <w:ind w:left="426" w:hanging="426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D8231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Drug and alcohol dependency</w:t>
      </w:r>
    </w:p>
    <w:p w14:paraId="4E8988FA" w14:textId="77777777" w:rsidR="00D8231C" w:rsidRPr="00D8231C" w:rsidRDefault="00D8231C" w:rsidP="009F696B">
      <w:pPr>
        <w:pStyle w:val="ListParagraph"/>
        <w:widowControl w:val="0"/>
        <w:numPr>
          <w:ilvl w:val="0"/>
          <w:numId w:val="31"/>
        </w:numPr>
        <w:spacing w:line="23" w:lineRule="atLeast"/>
        <w:ind w:left="426" w:hanging="426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Support for families</w:t>
      </w:r>
    </w:p>
    <w:p w14:paraId="711BD7F9" w14:textId="77777777" w:rsidR="001E59D2" w:rsidRDefault="001E59D2" w:rsidP="00950A52">
      <w:pPr>
        <w:widowControl w:val="0"/>
        <w:spacing w:line="23" w:lineRule="atLeast"/>
        <w:rPr>
          <w:rFonts w:eastAsia="Times New Roman"/>
          <w:color w:val="000000"/>
          <w:kern w:val="28"/>
          <w:sz w:val="20"/>
          <w:szCs w:val="20"/>
          <w:lang w:eastAsia="en-GB"/>
          <w14:cntxtAlts/>
        </w:rPr>
        <w:sectPr w:rsidR="001E59D2" w:rsidSect="001E59D2">
          <w:type w:val="continuous"/>
          <w:pgSz w:w="11906" w:h="16838"/>
          <w:pgMar w:top="851" w:right="851" w:bottom="851" w:left="851" w:header="708" w:footer="559" w:gutter="0"/>
          <w:cols w:num="2" w:space="708"/>
          <w:titlePg/>
          <w:docGrid w:linePitch="360"/>
        </w:sectPr>
      </w:pPr>
    </w:p>
    <w:p w14:paraId="0D58B212" w14:textId="083EED22" w:rsidR="00124D77" w:rsidRDefault="00124D77" w:rsidP="00950A52">
      <w:pPr>
        <w:widowControl w:val="0"/>
        <w:spacing w:line="23" w:lineRule="atLeast"/>
        <w:rPr>
          <w:rFonts w:eastAsia="Times New Roman"/>
          <w:color w:val="000000"/>
          <w:kern w:val="28"/>
          <w:sz w:val="20"/>
          <w:szCs w:val="20"/>
          <w:lang w:eastAsia="en-GB"/>
          <w14:cntxtAlts/>
        </w:rPr>
      </w:pPr>
    </w:p>
    <w:p w14:paraId="1EB40873" w14:textId="310DC55A" w:rsidR="005E11A1" w:rsidRDefault="00124D77" w:rsidP="00370BC8">
      <w:pPr>
        <w:widowControl w:val="0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The activities proposed to address these themes can be many and varied and could include art or craft se</w:t>
      </w:r>
      <w:r w:rsidR="00834D3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ssions, walk and chat sessions, inclusive sports activities, 1:1 buddy support</w:t>
      </w:r>
      <w:r w:rsidR="00D8231C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, housing liaison support, lifelong learning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,</w:t>
      </w:r>
      <w:r w:rsidR="00834D3B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etc. </w:t>
      </w:r>
    </w:p>
    <w:p w14:paraId="7BB4E82F" w14:textId="77777777" w:rsidR="000A4B98" w:rsidRDefault="000A4B98" w:rsidP="00370BC8">
      <w:pPr>
        <w:widowControl w:val="0"/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</w:pPr>
    </w:p>
    <w:p w14:paraId="663C4D0E" w14:textId="2E5EAA83" w:rsidR="005434E3" w:rsidRDefault="005434E3" w:rsidP="00370BC8">
      <w:pPr>
        <w:widowControl w:val="0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</w:pPr>
      <w:r w:rsidRPr="00D63005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>Please note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D8231C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 xml:space="preserve">that a </w:t>
      </w:r>
      <w:r w:rsidRPr="00D8231C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u w:val="single"/>
          <w:lang w:eastAsia="en-GB"/>
          <w14:cntxtAlts/>
        </w:rPr>
        <w:t>separate fund</w:t>
      </w:r>
      <w:r w:rsidRPr="00D8231C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 xml:space="preserve"> will be launched </w:t>
      </w:r>
      <w:r w:rsidR="00062657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 xml:space="preserve">later in the year </w:t>
      </w:r>
      <w:r w:rsidRPr="00D8231C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 xml:space="preserve">to support ‘green and blue’ </w:t>
      </w:r>
      <w:r w:rsidR="00722E0E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 xml:space="preserve">Wellbeing Matters </w:t>
      </w:r>
      <w:r w:rsidR="00434BD6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 xml:space="preserve">social prescribing </w:t>
      </w:r>
      <w:r w:rsidRPr="00D8231C">
        <w:rPr>
          <w:rFonts w:ascii="Segoe UI" w:eastAsia="Times New Roman" w:hAnsi="Segoe UI" w:cs="Segoe UI"/>
          <w:b/>
          <w:color w:val="000000"/>
          <w:kern w:val="28"/>
          <w:sz w:val="28"/>
          <w:szCs w:val="28"/>
          <w:lang w:eastAsia="en-GB"/>
          <w14:cntxtAlts/>
        </w:rPr>
        <w:t>opportunities.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i.e. supporting </w:t>
      </w:r>
      <w:r w:rsidR="006B1853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connections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for activities with a green </w:t>
      </w:r>
      <w:r w:rsidR="006B1853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&amp;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 growing theme or making use of </w:t>
      </w:r>
      <w:r w:rsidR="000A4B98"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 xml:space="preserve">the </w:t>
      </w:r>
      <w:r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cntxtAlts/>
        </w:rPr>
        <w:t>natural environment.</w:t>
      </w:r>
    </w:p>
    <w:p w14:paraId="32650733" w14:textId="77777777" w:rsidR="005434E3" w:rsidRPr="00C57A55" w:rsidRDefault="005434E3" w:rsidP="005434E3">
      <w:pPr>
        <w:widowControl w:val="0"/>
        <w:spacing w:line="276" w:lineRule="auto"/>
        <w:rPr>
          <w:rFonts w:ascii="Segoe UI" w:eastAsia="Times New Roman" w:hAnsi="Segoe UI" w:cs="Segoe UI"/>
          <w:color w:val="000000"/>
          <w:kern w:val="28"/>
          <w:sz w:val="24"/>
          <w:szCs w:val="28"/>
          <w:lang w:eastAsia="en-GB"/>
          <w14:cntxtAlts/>
        </w:rPr>
      </w:pPr>
      <w:r w:rsidRPr="00C57A55">
        <w:rPr>
          <w:rFonts w:ascii="Segoe UI" w:eastAsia="Times New Roman" w:hAnsi="Segoe UI" w:cs="Segoe UI"/>
          <w:color w:val="000000"/>
          <w:kern w:val="28"/>
          <w:sz w:val="24"/>
          <w:szCs w:val="28"/>
          <w:lang w:eastAsia="en-GB"/>
          <w14:cntxtAlts/>
        </w:rPr>
        <w:t xml:space="preserve"> </w:t>
      </w:r>
    </w:p>
    <w:p w14:paraId="68D205B1" w14:textId="58868673" w:rsidR="00834D3B" w:rsidRDefault="00834D3B" w:rsidP="00834D3B">
      <w:pPr>
        <w:pStyle w:val="NoSpacing"/>
        <w:rPr>
          <w:rFonts w:ascii="Segoe UI" w:hAnsi="Segoe UI" w:cs="Segoe UI"/>
          <w:b/>
          <w:color w:val="622A76"/>
          <w:sz w:val="36"/>
        </w:rPr>
      </w:pPr>
      <w:r w:rsidRPr="00B560AA">
        <w:rPr>
          <w:rFonts w:ascii="Segoe UI" w:hAnsi="Segoe UI" w:cs="Segoe UI"/>
          <w:b/>
          <w:color w:val="622A76"/>
          <w:sz w:val="36"/>
        </w:rPr>
        <w:t>Who can apply?</w:t>
      </w:r>
    </w:p>
    <w:p w14:paraId="5C315328" w14:textId="77777777" w:rsidR="00834D3B" w:rsidRPr="00B560AA" w:rsidRDefault="00834D3B" w:rsidP="00834D3B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>Only organisations that meet the criteria below will be eligible to apply</w:t>
      </w:r>
      <w:r>
        <w:rPr>
          <w:rFonts w:ascii="Segoe UI" w:hAnsi="Segoe UI" w:cs="Segoe UI"/>
          <w:sz w:val="28"/>
        </w:rPr>
        <w:t>:</w:t>
      </w:r>
    </w:p>
    <w:p w14:paraId="6B500909" w14:textId="1ABF1FC5" w:rsidR="00834D3B" w:rsidRDefault="00834D3B" w:rsidP="00834D3B">
      <w:pPr>
        <w:pStyle w:val="NoSpacing"/>
        <w:numPr>
          <w:ilvl w:val="0"/>
          <w:numId w:val="1"/>
        </w:numPr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This fund is open to </w:t>
      </w:r>
      <w:r>
        <w:rPr>
          <w:rFonts w:ascii="Segoe UI" w:hAnsi="Segoe UI" w:cs="Segoe UI"/>
          <w:sz w:val="28"/>
        </w:rPr>
        <w:t xml:space="preserve">Salford-based </w:t>
      </w:r>
      <w:r w:rsidRPr="00B560AA">
        <w:rPr>
          <w:rFonts w:ascii="Segoe UI" w:hAnsi="Segoe UI" w:cs="Segoe UI"/>
          <w:sz w:val="28"/>
        </w:rPr>
        <w:t>voluntary, community or social enterprise (VCSE) sector organisations</w:t>
      </w:r>
      <w:r>
        <w:rPr>
          <w:rFonts w:ascii="Segoe UI" w:hAnsi="Segoe UI" w:cs="Segoe UI"/>
          <w:sz w:val="28"/>
        </w:rPr>
        <w:t>.</w:t>
      </w:r>
    </w:p>
    <w:p w14:paraId="7877807F" w14:textId="77777777" w:rsidR="00834D3B" w:rsidRPr="00B560AA" w:rsidRDefault="00834D3B" w:rsidP="00834D3B">
      <w:pPr>
        <w:pStyle w:val="NoSpacing"/>
        <w:numPr>
          <w:ilvl w:val="0"/>
          <w:numId w:val="1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All organisations must be full members of Salford CVS.</w:t>
      </w:r>
    </w:p>
    <w:p w14:paraId="1B898D70" w14:textId="32D2A196" w:rsidR="00774B0A" w:rsidRDefault="00774B0A" w:rsidP="00834D3B">
      <w:pPr>
        <w:pStyle w:val="NoSpacing"/>
        <w:numPr>
          <w:ilvl w:val="0"/>
          <w:numId w:val="1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Only organisations in a positio</w:t>
      </w:r>
      <w:r w:rsidR="006C2A89">
        <w:rPr>
          <w:rFonts w:ascii="Segoe UI" w:hAnsi="Segoe UI" w:cs="Segoe UI"/>
          <w:sz w:val="28"/>
        </w:rPr>
        <w:t>n to support social prescribing</w:t>
      </w:r>
      <w:r w:rsidR="001E59D2">
        <w:rPr>
          <w:rFonts w:ascii="Segoe UI" w:hAnsi="Segoe UI" w:cs="Segoe UI"/>
          <w:sz w:val="28"/>
        </w:rPr>
        <w:t xml:space="preserve"> connections</w:t>
      </w:r>
      <w:r w:rsidR="006C2A89">
        <w:rPr>
          <w:rFonts w:ascii="Segoe UI" w:hAnsi="Segoe UI" w:cs="Segoe UI"/>
          <w:sz w:val="28"/>
        </w:rPr>
        <w:t>.</w:t>
      </w:r>
    </w:p>
    <w:p w14:paraId="0703BA90" w14:textId="77777777" w:rsidR="00834D3B" w:rsidRPr="00E308E1" w:rsidRDefault="00834D3B" w:rsidP="00834D3B">
      <w:pPr>
        <w:pStyle w:val="NoSpacing"/>
        <w:numPr>
          <w:ilvl w:val="0"/>
          <w:numId w:val="1"/>
        </w:numPr>
        <w:rPr>
          <w:rFonts w:ascii="Segoe UI" w:hAnsi="Segoe UI" w:cs="Segoe UI"/>
          <w:sz w:val="28"/>
        </w:rPr>
      </w:pPr>
      <w:r w:rsidRPr="00C35E17">
        <w:rPr>
          <w:rFonts w:ascii="Segoe UI" w:hAnsi="Segoe UI" w:cs="Segoe UI"/>
          <w:sz w:val="28"/>
        </w:rPr>
        <w:t xml:space="preserve">Of those people being supported through this fund (the beneficiaries) 100% must be </w:t>
      </w:r>
      <w:r>
        <w:rPr>
          <w:rFonts w:ascii="Segoe UI" w:hAnsi="Segoe UI" w:cs="Segoe UI"/>
          <w:sz w:val="28"/>
        </w:rPr>
        <w:t xml:space="preserve">Salford </w:t>
      </w:r>
      <w:r w:rsidRPr="00C35E17">
        <w:rPr>
          <w:rFonts w:ascii="Segoe UI" w:hAnsi="Segoe UI" w:cs="Segoe UI"/>
          <w:sz w:val="28"/>
        </w:rPr>
        <w:t xml:space="preserve">residents. </w:t>
      </w:r>
    </w:p>
    <w:p w14:paraId="3518D49F" w14:textId="77777777" w:rsidR="00834D3B" w:rsidRDefault="00834D3B" w:rsidP="00834D3B">
      <w:pPr>
        <w:pStyle w:val="NoSpacing"/>
        <w:numPr>
          <w:ilvl w:val="0"/>
          <w:numId w:val="1"/>
        </w:numPr>
        <w:rPr>
          <w:rFonts w:ascii="Segoe UI" w:hAnsi="Segoe UI" w:cs="Segoe UI"/>
          <w:sz w:val="28"/>
        </w:rPr>
      </w:pPr>
      <w:r w:rsidRPr="00C35E17">
        <w:rPr>
          <w:rFonts w:ascii="Segoe UI" w:hAnsi="Segoe UI" w:cs="Segoe UI"/>
          <w:sz w:val="28"/>
        </w:rPr>
        <w:t>The turnover limit for organisations applying</w:t>
      </w:r>
      <w:r w:rsidRPr="00B560AA">
        <w:rPr>
          <w:rFonts w:ascii="Segoe UI" w:hAnsi="Segoe UI" w:cs="Segoe UI"/>
          <w:sz w:val="28"/>
        </w:rPr>
        <w:t xml:space="preserve"> is £</w:t>
      </w:r>
      <w:r>
        <w:rPr>
          <w:rFonts w:ascii="Segoe UI" w:hAnsi="Segoe UI" w:cs="Segoe UI"/>
          <w:sz w:val="28"/>
        </w:rPr>
        <w:t>2m per year</w:t>
      </w:r>
      <w:r w:rsidR="000A4B98">
        <w:rPr>
          <w:rFonts w:ascii="Segoe UI" w:hAnsi="Segoe UI" w:cs="Segoe UI"/>
          <w:sz w:val="28"/>
        </w:rPr>
        <w:t>.</w:t>
      </w:r>
    </w:p>
    <w:p w14:paraId="3E4FE542" w14:textId="77777777" w:rsidR="001E59D2" w:rsidRDefault="00834D3B" w:rsidP="001E59D2">
      <w:pPr>
        <w:pStyle w:val="NoSpacing"/>
        <w:numPr>
          <w:ilvl w:val="0"/>
          <w:numId w:val="1"/>
        </w:numPr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>Only one application per organisation may be submitted.</w:t>
      </w:r>
      <w:r w:rsidR="001E59D2" w:rsidRPr="001E59D2">
        <w:rPr>
          <w:rFonts w:ascii="Segoe UI" w:hAnsi="Segoe UI" w:cs="Segoe UI"/>
          <w:sz w:val="28"/>
        </w:rPr>
        <w:t xml:space="preserve"> </w:t>
      </w:r>
    </w:p>
    <w:p w14:paraId="15DD2406" w14:textId="77777777" w:rsidR="00834D3B" w:rsidRDefault="00834D3B" w:rsidP="00370BC8">
      <w:pPr>
        <w:pStyle w:val="NoSpacing"/>
        <w:rPr>
          <w:rFonts w:ascii="Segoe UI" w:hAnsi="Segoe UI" w:cs="Segoe UI"/>
          <w:sz w:val="28"/>
        </w:rPr>
      </w:pPr>
    </w:p>
    <w:p w14:paraId="5FBBAE8E" w14:textId="77777777" w:rsidR="00834D3B" w:rsidRPr="00134643" w:rsidRDefault="00834D3B" w:rsidP="00834D3B">
      <w:pPr>
        <w:pStyle w:val="NoSpacing"/>
        <w:rPr>
          <w:rFonts w:ascii="Segoe UI" w:hAnsi="Segoe UI" w:cs="Segoe UI"/>
          <w:b/>
          <w:color w:val="622A76"/>
          <w:sz w:val="28"/>
        </w:rPr>
      </w:pPr>
      <w:r w:rsidRPr="00134643">
        <w:rPr>
          <w:rFonts w:ascii="Segoe UI" w:hAnsi="Segoe UI" w:cs="Segoe UI"/>
          <w:b/>
          <w:color w:val="622A76"/>
          <w:sz w:val="36"/>
        </w:rPr>
        <w:t>What policies / other documentation is required?</w:t>
      </w:r>
    </w:p>
    <w:p w14:paraId="3E245627" w14:textId="77777777" w:rsidR="00834D3B" w:rsidRPr="00B560AA" w:rsidRDefault="00834D3B" w:rsidP="00834D3B">
      <w:pPr>
        <w:pStyle w:val="NoSpacing"/>
        <w:rPr>
          <w:rFonts w:ascii="Segoe UI" w:hAnsi="Segoe UI" w:cs="Segoe UI"/>
          <w:sz w:val="28"/>
        </w:rPr>
      </w:pPr>
      <w:r w:rsidRPr="00134643">
        <w:rPr>
          <w:rFonts w:ascii="Segoe UI" w:hAnsi="Segoe UI" w:cs="Segoe UI"/>
          <w:sz w:val="28"/>
        </w:rPr>
        <w:t>All organisations will be expected to have the following policies in place at the time of application:</w:t>
      </w:r>
    </w:p>
    <w:p w14:paraId="1309E479" w14:textId="60D5C703" w:rsidR="00834D3B" w:rsidRDefault="00834D3B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 w:rsidRPr="00D013A1">
        <w:rPr>
          <w:rFonts w:ascii="Segoe UI" w:hAnsi="Segoe UI" w:cs="Segoe UI"/>
          <w:sz w:val="28"/>
        </w:rPr>
        <w:t>Health and Safety policy</w:t>
      </w:r>
    </w:p>
    <w:p w14:paraId="7D8EA250" w14:textId="4FDC7E5B" w:rsidR="00834D3B" w:rsidRDefault="00834D3B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 w:rsidRPr="00D013A1">
        <w:rPr>
          <w:rFonts w:ascii="Segoe UI" w:hAnsi="Segoe UI" w:cs="Segoe UI"/>
          <w:sz w:val="28"/>
        </w:rPr>
        <w:t xml:space="preserve">Equality/Diversity </w:t>
      </w:r>
      <w:r w:rsidR="000A4B98">
        <w:rPr>
          <w:rFonts w:ascii="Segoe UI" w:hAnsi="Segoe UI" w:cs="Segoe UI"/>
          <w:sz w:val="28"/>
        </w:rPr>
        <w:t>s</w:t>
      </w:r>
      <w:r w:rsidRPr="00D013A1">
        <w:rPr>
          <w:rFonts w:ascii="Segoe UI" w:hAnsi="Segoe UI" w:cs="Segoe UI"/>
          <w:sz w:val="28"/>
        </w:rPr>
        <w:t xml:space="preserve">tatement or </w:t>
      </w:r>
      <w:r w:rsidR="000A4B98">
        <w:rPr>
          <w:rFonts w:ascii="Segoe UI" w:hAnsi="Segoe UI" w:cs="Segoe UI"/>
          <w:sz w:val="28"/>
        </w:rPr>
        <w:t>p</w:t>
      </w:r>
      <w:r w:rsidRPr="00D013A1">
        <w:rPr>
          <w:rFonts w:ascii="Segoe UI" w:hAnsi="Segoe UI" w:cs="Segoe UI"/>
          <w:sz w:val="28"/>
        </w:rPr>
        <w:t>olicy</w:t>
      </w:r>
    </w:p>
    <w:p w14:paraId="63F5C548" w14:textId="77777777" w:rsidR="00834D3B" w:rsidRDefault="00834D3B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 w:rsidRPr="00D013A1">
        <w:rPr>
          <w:rFonts w:ascii="Segoe UI" w:hAnsi="Segoe UI" w:cs="Segoe UI"/>
          <w:sz w:val="28"/>
        </w:rPr>
        <w:t>Public Liability Insurance (Cost can be included in budget)</w:t>
      </w:r>
    </w:p>
    <w:p w14:paraId="669E3C7C" w14:textId="5E1AB387" w:rsidR="00834D3B" w:rsidRDefault="00834D3B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 w:rsidRPr="00D013A1">
        <w:rPr>
          <w:rFonts w:ascii="Segoe UI" w:hAnsi="Segoe UI" w:cs="Segoe UI"/>
          <w:sz w:val="28"/>
        </w:rPr>
        <w:t xml:space="preserve">Risk </w:t>
      </w:r>
      <w:r w:rsidR="006C2A89">
        <w:rPr>
          <w:rFonts w:ascii="Segoe UI" w:hAnsi="Segoe UI" w:cs="Segoe UI"/>
          <w:sz w:val="28"/>
        </w:rPr>
        <w:t>A</w:t>
      </w:r>
      <w:r w:rsidRPr="00D013A1">
        <w:rPr>
          <w:rFonts w:ascii="Segoe UI" w:hAnsi="Segoe UI" w:cs="Segoe UI"/>
          <w:sz w:val="28"/>
        </w:rPr>
        <w:t>ssessments (</w:t>
      </w:r>
      <w:proofErr w:type="spellStart"/>
      <w:r w:rsidRPr="00D013A1">
        <w:rPr>
          <w:rFonts w:ascii="Segoe UI" w:hAnsi="Segoe UI" w:cs="Segoe UI"/>
          <w:sz w:val="28"/>
        </w:rPr>
        <w:t>inc</w:t>
      </w:r>
      <w:r w:rsidR="002F447C">
        <w:rPr>
          <w:rFonts w:ascii="Segoe UI" w:hAnsi="Segoe UI" w:cs="Segoe UI"/>
          <w:sz w:val="28"/>
        </w:rPr>
        <w:t>l</w:t>
      </w:r>
      <w:proofErr w:type="spellEnd"/>
      <w:r w:rsidRPr="00D013A1">
        <w:rPr>
          <w:rFonts w:ascii="Segoe UI" w:hAnsi="Segoe UI" w:cs="Segoe UI"/>
          <w:sz w:val="28"/>
        </w:rPr>
        <w:t xml:space="preserve"> Covid-19 precautions) </w:t>
      </w:r>
    </w:p>
    <w:p w14:paraId="5F835F60" w14:textId="77777777" w:rsidR="00834D3B" w:rsidRDefault="00834D3B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 w:rsidRPr="00D013A1">
        <w:rPr>
          <w:rFonts w:ascii="Segoe UI" w:hAnsi="Segoe UI" w:cs="Segoe UI"/>
          <w:sz w:val="28"/>
        </w:rPr>
        <w:t xml:space="preserve">Safeguarding Adults policy </w:t>
      </w:r>
    </w:p>
    <w:p w14:paraId="4DEEC928" w14:textId="77777777" w:rsidR="00834D3B" w:rsidRDefault="00834D3B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 w:rsidRPr="00D013A1">
        <w:rPr>
          <w:rFonts w:ascii="Segoe UI" w:hAnsi="Segoe UI" w:cs="Segoe UI"/>
          <w:sz w:val="28"/>
        </w:rPr>
        <w:t>Safeguarding Children policy (if applicable to activities)</w:t>
      </w:r>
    </w:p>
    <w:p w14:paraId="5CA7D0DB" w14:textId="77777777" w:rsidR="000A4B98" w:rsidRPr="00D013A1" w:rsidRDefault="000A4B98" w:rsidP="00834D3B">
      <w:pPr>
        <w:pStyle w:val="NoSpacing"/>
        <w:numPr>
          <w:ilvl w:val="0"/>
          <w:numId w:val="29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Volunteering policy (if volunteers are involved)</w:t>
      </w:r>
    </w:p>
    <w:p w14:paraId="2D044CC8" w14:textId="77777777" w:rsidR="00834D3B" w:rsidRDefault="00834D3B" w:rsidP="00834D3B">
      <w:pPr>
        <w:pStyle w:val="NoSpacing"/>
        <w:rPr>
          <w:rFonts w:ascii="Segoe UI" w:hAnsi="Segoe UI" w:cs="Segoe UI"/>
          <w:sz w:val="28"/>
        </w:rPr>
      </w:pPr>
      <w:r w:rsidRPr="005F077C">
        <w:rPr>
          <w:rFonts w:ascii="Segoe UI" w:hAnsi="Segoe UI" w:cs="Segoe UI"/>
          <w:b/>
          <w:sz w:val="28"/>
        </w:rPr>
        <w:lastRenderedPageBreak/>
        <w:t>Please note:</w:t>
      </w:r>
      <w:r>
        <w:rPr>
          <w:rFonts w:ascii="Segoe UI" w:hAnsi="Segoe UI" w:cs="Segoe UI"/>
          <w:sz w:val="28"/>
        </w:rPr>
        <w:t xml:space="preserve"> If your </w:t>
      </w:r>
      <w:r w:rsidR="006B1853">
        <w:rPr>
          <w:rFonts w:ascii="Segoe UI" w:hAnsi="Segoe UI" w:cs="Segoe UI"/>
          <w:sz w:val="28"/>
        </w:rPr>
        <w:t>proposal</w:t>
      </w:r>
      <w:r>
        <w:rPr>
          <w:rFonts w:ascii="Segoe UI" w:hAnsi="Segoe UI" w:cs="Segoe UI"/>
          <w:sz w:val="28"/>
        </w:rPr>
        <w:t xml:space="preserve"> involves working with </w:t>
      </w:r>
      <w:r w:rsidRPr="005F321E">
        <w:rPr>
          <w:rFonts w:ascii="Segoe UI" w:hAnsi="Segoe UI" w:cs="Segoe UI"/>
          <w:sz w:val="28"/>
        </w:rPr>
        <w:t>children</w:t>
      </w:r>
      <w:r>
        <w:rPr>
          <w:rFonts w:ascii="Segoe UI" w:hAnsi="Segoe UI" w:cs="Segoe UI"/>
          <w:sz w:val="28"/>
        </w:rPr>
        <w:t xml:space="preserve"> or</w:t>
      </w:r>
      <w:r w:rsidRPr="005F321E">
        <w:rPr>
          <w:rFonts w:ascii="Segoe UI" w:hAnsi="Segoe UI" w:cs="Segoe UI"/>
          <w:sz w:val="28"/>
        </w:rPr>
        <w:t xml:space="preserve"> vulnerable adults</w:t>
      </w:r>
      <w:r>
        <w:rPr>
          <w:rFonts w:ascii="Segoe UI" w:hAnsi="Segoe UI" w:cs="Segoe UI"/>
          <w:sz w:val="28"/>
        </w:rPr>
        <w:t xml:space="preserve"> you will need to include a copy of the </w:t>
      </w:r>
      <w:r w:rsidR="000A4B98">
        <w:rPr>
          <w:rFonts w:ascii="Segoe UI" w:hAnsi="Segoe UI" w:cs="Segoe UI"/>
          <w:sz w:val="28"/>
        </w:rPr>
        <w:t xml:space="preserve">relevant </w:t>
      </w:r>
      <w:r>
        <w:rPr>
          <w:rFonts w:ascii="Segoe UI" w:hAnsi="Segoe UI" w:cs="Segoe UI"/>
          <w:sz w:val="28"/>
        </w:rPr>
        <w:t>Safeguarding Policy</w:t>
      </w:r>
      <w:r w:rsidR="006B1853">
        <w:rPr>
          <w:rFonts w:ascii="Segoe UI" w:hAnsi="Segoe UI" w:cs="Segoe UI"/>
          <w:sz w:val="28"/>
        </w:rPr>
        <w:t xml:space="preserve"> at full application stage</w:t>
      </w:r>
      <w:r>
        <w:rPr>
          <w:rFonts w:ascii="Segoe UI" w:hAnsi="Segoe UI" w:cs="Segoe UI"/>
          <w:sz w:val="28"/>
        </w:rPr>
        <w:t>.</w:t>
      </w:r>
    </w:p>
    <w:p w14:paraId="19026BBA" w14:textId="2BF6E95E" w:rsidR="000A4B98" w:rsidRDefault="000A4B98" w:rsidP="00A6047F">
      <w:pPr>
        <w:pStyle w:val="NoSpacing"/>
        <w:rPr>
          <w:rFonts w:ascii="Segoe UI" w:hAnsi="Segoe UI" w:cs="Segoe UI"/>
          <w:b/>
          <w:color w:val="622A76"/>
          <w:sz w:val="24"/>
          <w:szCs w:val="24"/>
        </w:rPr>
      </w:pPr>
    </w:p>
    <w:p w14:paraId="3A637512" w14:textId="17E10B2F" w:rsidR="008C62CA" w:rsidRDefault="008C62CA" w:rsidP="00A6047F">
      <w:pPr>
        <w:pStyle w:val="NoSpacing"/>
        <w:rPr>
          <w:rFonts w:ascii="Segoe UI" w:hAnsi="Segoe UI" w:cs="Segoe UI"/>
          <w:b/>
          <w:color w:val="622A76"/>
          <w:sz w:val="24"/>
          <w:szCs w:val="24"/>
        </w:rPr>
      </w:pPr>
    </w:p>
    <w:p w14:paraId="1F7BC32C" w14:textId="44E6315D" w:rsidR="008C62CA" w:rsidRPr="00B560AA" w:rsidRDefault="008C62CA" w:rsidP="008C62CA">
      <w:pPr>
        <w:pStyle w:val="NoSpacing"/>
        <w:rPr>
          <w:rFonts w:ascii="Segoe UI" w:hAnsi="Segoe UI" w:cs="Segoe UI"/>
          <w:b/>
          <w:color w:val="622A76"/>
          <w:sz w:val="36"/>
        </w:rPr>
      </w:pPr>
      <w:r>
        <w:rPr>
          <w:rFonts w:ascii="Segoe UI" w:hAnsi="Segoe UI" w:cs="Segoe UI"/>
          <w:b/>
          <w:color w:val="622A76"/>
          <w:sz w:val="36"/>
        </w:rPr>
        <w:t>You’re invited to a ‘Meet the Funder’</w:t>
      </w:r>
      <w:r w:rsidR="006D2AFE">
        <w:rPr>
          <w:rFonts w:ascii="Segoe UI" w:hAnsi="Segoe UI" w:cs="Segoe UI"/>
          <w:b/>
          <w:color w:val="622A76"/>
          <w:sz w:val="36"/>
        </w:rPr>
        <w:t xml:space="preserve"> session</w:t>
      </w:r>
    </w:p>
    <w:p w14:paraId="69FB2169" w14:textId="519638CB" w:rsidR="008C62CA" w:rsidRDefault="008C62CA" w:rsidP="008C62CA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If you want to find out more this fund and how to apply</w:t>
      </w:r>
      <w:r w:rsidR="006D2AFE">
        <w:rPr>
          <w:rFonts w:ascii="Segoe UI" w:hAnsi="Segoe UI" w:cs="Segoe UI"/>
          <w:sz w:val="28"/>
        </w:rPr>
        <w:t>,</w:t>
      </w:r>
      <w:r>
        <w:rPr>
          <w:rFonts w:ascii="Segoe UI" w:hAnsi="Segoe UI" w:cs="Segoe UI"/>
          <w:sz w:val="28"/>
        </w:rPr>
        <w:t xml:space="preserve"> you’re welcome to attend one of our virtual ‘Meet the Funder’ sessions on ZOOM - outlined below:</w:t>
      </w:r>
    </w:p>
    <w:p w14:paraId="6481B952" w14:textId="4C7A3064" w:rsidR="008C62CA" w:rsidRDefault="008C62CA" w:rsidP="008C62CA">
      <w:pPr>
        <w:pStyle w:val="NoSpacing"/>
        <w:rPr>
          <w:rFonts w:ascii="Segoe UI" w:hAnsi="Segoe UI" w:cs="Segoe UI"/>
          <w:sz w:val="28"/>
        </w:rPr>
      </w:pPr>
      <w:bookmarkStart w:id="0" w:name="_GoBack"/>
      <w:bookmarkEnd w:id="0"/>
    </w:p>
    <w:p w14:paraId="64755B1C" w14:textId="15F276ED" w:rsidR="008C62CA" w:rsidRPr="006D2AFE" w:rsidRDefault="006D2AFE" w:rsidP="008C62CA">
      <w:pPr>
        <w:pStyle w:val="NoSpacing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a) </w:t>
      </w:r>
      <w:r w:rsidR="008C62CA" w:rsidRPr="006D2AFE">
        <w:rPr>
          <w:rFonts w:ascii="Segoe UI" w:hAnsi="Segoe UI" w:cs="Segoe UI"/>
          <w:b/>
          <w:sz w:val="32"/>
        </w:rPr>
        <w:t>Tuesday 5</w:t>
      </w:r>
      <w:r w:rsidR="008C62CA" w:rsidRPr="006D2AFE">
        <w:rPr>
          <w:rFonts w:ascii="Segoe UI" w:hAnsi="Segoe UI" w:cs="Segoe UI"/>
          <w:b/>
          <w:sz w:val="32"/>
          <w:vertAlign w:val="superscript"/>
        </w:rPr>
        <w:t>th</w:t>
      </w:r>
      <w:r w:rsidR="008C62CA" w:rsidRPr="006D2AFE">
        <w:rPr>
          <w:rFonts w:ascii="Segoe UI" w:hAnsi="Segoe UI" w:cs="Segoe UI"/>
          <w:b/>
          <w:sz w:val="32"/>
        </w:rPr>
        <w:t xml:space="preserve"> October </w:t>
      </w:r>
    </w:p>
    <w:p w14:paraId="069F3816" w14:textId="047054E4" w:rsidR="008C62CA" w:rsidRPr="006D2AFE" w:rsidRDefault="008C62CA" w:rsidP="008C62CA">
      <w:pPr>
        <w:pStyle w:val="NoSpacing"/>
        <w:rPr>
          <w:rFonts w:ascii="Segoe UI" w:hAnsi="Segoe UI" w:cs="Segoe UI"/>
          <w:sz w:val="32"/>
        </w:rPr>
      </w:pPr>
      <w:r w:rsidRPr="006D2AFE">
        <w:rPr>
          <w:rFonts w:ascii="Segoe UI" w:hAnsi="Segoe UI" w:cs="Segoe UI"/>
          <w:sz w:val="32"/>
        </w:rPr>
        <w:t>6pm – 7pm on ZOOM</w:t>
      </w:r>
    </w:p>
    <w:p w14:paraId="6FCAF6F0" w14:textId="56A5315C" w:rsidR="008C62CA" w:rsidRPr="006D2AFE" w:rsidRDefault="008C62CA" w:rsidP="008C62CA">
      <w:pPr>
        <w:pStyle w:val="NoSpacing"/>
        <w:rPr>
          <w:rFonts w:ascii="Segoe UI" w:hAnsi="Segoe UI" w:cs="Segoe UI"/>
          <w:sz w:val="32"/>
        </w:rPr>
      </w:pPr>
    </w:p>
    <w:p w14:paraId="33B03431" w14:textId="30FC737D" w:rsidR="008C62CA" w:rsidRPr="006D2AFE" w:rsidRDefault="006D2AFE" w:rsidP="008C62CA">
      <w:pPr>
        <w:pStyle w:val="NoSpacing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b) </w:t>
      </w:r>
      <w:r w:rsidR="008C62CA" w:rsidRPr="006D2AFE">
        <w:rPr>
          <w:rFonts w:ascii="Segoe UI" w:hAnsi="Segoe UI" w:cs="Segoe UI"/>
          <w:b/>
          <w:sz w:val="32"/>
        </w:rPr>
        <w:t>Monday 11</w:t>
      </w:r>
      <w:r w:rsidR="008C62CA" w:rsidRPr="006D2AFE">
        <w:rPr>
          <w:rFonts w:ascii="Segoe UI" w:hAnsi="Segoe UI" w:cs="Segoe UI"/>
          <w:b/>
          <w:sz w:val="32"/>
          <w:vertAlign w:val="superscript"/>
        </w:rPr>
        <w:t>th</w:t>
      </w:r>
      <w:r w:rsidR="008C62CA" w:rsidRPr="006D2AFE">
        <w:rPr>
          <w:rFonts w:ascii="Segoe UI" w:hAnsi="Segoe UI" w:cs="Segoe UI"/>
          <w:b/>
          <w:sz w:val="32"/>
        </w:rPr>
        <w:t xml:space="preserve"> October </w:t>
      </w:r>
    </w:p>
    <w:p w14:paraId="1A6367A6" w14:textId="7C21F595" w:rsidR="008C62CA" w:rsidRPr="006D2AFE" w:rsidRDefault="008C62CA" w:rsidP="008C62CA">
      <w:pPr>
        <w:pStyle w:val="NoSpacing"/>
        <w:rPr>
          <w:rFonts w:ascii="Segoe UI" w:hAnsi="Segoe UI" w:cs="Segoe UI"/>
          <w:sz w:val="32"/>
        </w:rPr>
      </w:pPr>
      <w:r w:rsidRPr="006D2AFE">
        <w:rPr>
          <w:rFonts w:ascii="Segoe UI" w:hAnsi="Segoe UI" w:cs="Segoe UI"/>
          <w:sz w:val="32"/>
        </w:rPr>
        <w:t>1pm – 2pm on ZOOM</w:t>
      </w:r>
    </w:p>
    <w:p w14:paraId="3DD75DE0" w14:textId="21F08856" w:rsidR="008C62CA" w:rsidRDefault="008C62CA" w:rsidP="008C62CA">
      <w:pPr>
        <w:pStyle w:val="NoSpacing"/>
        <w:rPr>
          <w:rFonts w:ascii="Segoe UI" w:hAnsi="Segoe UI" w:cs="Segoe UI"/>
          <w:sz w:val="28"/>
        </w:rPr>
      </w:pPr>
    </w:p>
    <w:p w14:paraId="23AAFD39" w14:textId="32CCE6A3" w:rsidR="008C62CA" w:rsidRDefault="008C62CA" w:rsidP="008C62CA">
      <w:pPr>
        <w:pStyle w:val="NoSpacing"/>
        <w:rPr>
          <w:rFonts w:ascii="Segoe UI" w:hAnsi="Segoe UI" w:cs="Segoe UI"/>
          <w:sz w:val="28"/>
        </w:rPr>
      </w:pPr>
      <w:r w:rsidRPr="006D2AFE">
        <w:rPr>
          <w:rFonts w:ascii="Segoe UI" w:hAnsi="Segoe UI" w:cs="Segoe UI"/>
          <w:b/>
          <w:sz w:val="28"/>
        </w:rPr>
        <w:t>To book your place</w:t>
      </w:r>
      <w:r>
        <w:rPr>
          <w:rFonts w:ascii="Segoe UI" w:hAnsi="Segoe UI" w:cs="Segoe UI"/>
          <w:sz w:val="28"/>
        </w:rPr>
        <w:t xml:space="preserve"> please email </w:t>
      </w:r>
      <w:hyperlink r:id="rId13" w:history="1">
        <w:r w:rsidRPr="00AB3C76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>
        <w:rPr>
          <w:rFonts w:ascii="Segoe UI" w:hAnsi="Segoe UI" w:cs="Segoe UI"/>
          <w:sz w:val="28"/>
        </w:rPr>
        <w:t xml:space="preserve"> with your name, organisation name and state which session you wish to attend.</w:t>
      </w:r>
    </w:p>
    <w:p w14:paraId="2F76DA66" w14:textId="59A887F3" w:rsidR="008C62CA" w:rsidRDefault="008C62CA" w:rsidP="00A6047F">
      <w:pPr>
        <w:pStyle w:val="NoSpacing"/>
        <w:rPr>
          <w:rFonts w:ascii="Segoe UI" w:hAnsi="Segoe UI" w:cs="Segoe UI"/>
          <w:b/>
          <w:color w:val="622A76"/>
          <w:sz w:val="24"/>
          <w:szCs w:val="24"/>
        </w:rPr>
      </w:pPr>
    </w:p>
    <w:p w14:paraId="31744BBF" w14:textId="6D7EEECE" w:rsidR="008C62CA" w:rsidRDefault="008C62CA" w:rsidP="00A6047F">
      <w:pPr>
        <w:pStyle w:val="NoSpacing"/>
        <w:rPr>
          <w:rFonts w:ascii="Segoe UI" w:hAnsi="Segoe UI" w:cs="Segoe UI"/>
          <w:b/>
          <w:color w:val="622A76"/>
          <w:sz w:val="24"/>
          <w:szCs w:val="24"/>
        </w:rPr>
      </w:pPr>
    </w:p>
    <w:p w14:paraId="23667EF2" w14:textId="77777777" w:rsidR="008C62CA" w:rsidRPr="009F696B" w:rsidRDefault="008C62CA" w:rsidP="00A6047F">
      <w:pPr>
        <w:pStyle w:val="NoSpacing"/>
        <w:rPr>
          <w:rFonts w:ascii="Segoe UI" w:hAnsi="Segoe UI" w:cs="Segoe UI"/>
          <w:b/>
          <w:color w:val="622A76"/>
          <w:sz w:val="24"/>
          <w:szCs w:val="24"/>
        </w:rPr>
      </w:pPr>
    </w:p>
    <w:p w14:paraId="0CEB7499" w14:textId="77777777" w:rsidR="00A6047F" w:rsidRPr="00B560AA" w:rsidRDefault="00A6047F" w:rsidP="00A6047F">
      <w:pPr>
        <w:pStyle w:val="NoSpacing"/>
        <w:rPr>
          <w:rFonts w:ascii="Segoe UI" w:hAnsi="Segoe UI" w:cs="Segoe UI"/>
          <w:b/>
          <w:color w:val="622A76"/>
          <w:sz w:val="36"/>
        </w:rPr>
      </w:pPr>
      <w:r>
        <w:rPr>
          <w:rFonts w:ascii="Segoe UI" w:hAnsi="Segoe UI" w:cs="Segoe UI"/>
          <w:b/>
          <w:color w:val="622A76"/>
          <w:sz w:val="36"/>
        </w:rPr>
        <w:t xml:space="preserve">What’s the </w:t>
      </w:r>
      <w:r w:rsidRPr="00A6047F">
        <w:rPr>
          <w:rFonts w:ascii="Segoe UI" w:hAnsi="Segoe UI" w:cs="Segoe UI"/>
          <w:b/>
          <w:color w:val="622A76"/>
          <w:sz w:val="36"/>
        </w:rPr>
        <w:t>process</w:t>
      </w:r>
      <w:r>
        <w:rPr>
          <w:rFonts w:ascii="Segoe UI" w:hAnsi="Segoe UI" w:cs="Segoe UI"/>
          <w:b/>
          <w:color w:val="622A76"/>
          <w:sz w:val="36"/>
        </w:rPr>
        <w:t xml:space="preserve"> for applying</w:t>
      </w:r>
      <w:r w:rsidRPr="00B560AA">
        <w:rPr>
          <w:rFonts w:ascii="Segoe UI" w:hAnsi="Segoe UI" w:cs="Segoe UI"/>
          <w:b/>
          <w:color w:val="622A76"/>
          <w:sz w:val="36"/>
        </w:rPr>
        <w:t>?</w:t>
      </w:r>
    </w:p>
    <w:p w14:paraId="3FE4C3A2" w14:textId="23F738D7" w:rsidR="00A6047F" w:rsidRDefault="00A6047F" w:rsidP="00A6047F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Applying to the </w:t>
      </w:r>
      <w:r w:rsidR="00722E0E">
        <w:rPr>
          <w:rFonts w:ascii="Segoe UI" w:hAnsi="Segoe UI" w:cs="Segoe UI"/>
          <w:sz w:val="28"/>
        </w:rPr>
        <w:t>Wellbeing Matters</w:t>
      </w:r>
      <w:r w:rsidR="000A4B98">
        <w:rPr>
          <w:rFonts w:ascii="Segoe UI" w:hAnsi="Segoe UI" w:cs="Segoe UI"/>
          <w:sz w:val="28"/>
        </w:rPr>
        <w:t>’</w:t>
      </w:r>
      <w:r w:rsidR="00722E0E">
        <w:rPr>
          <w:rFonts w:ascii="Segoe UI" w:hAnsi="Segoe UI" w:cs="Segoe UI"/>
          <w:sz w:val="28"/>
        </w:rPr>
        <w:t xml:space="preserve"> </w:t>
      </w:r>
      <w:r w:rsidR="001472BF">
        <w:rPr>
          <w:rFonts w:ascii="Segoe UI" w:hAnsi="Segoe UI" w:cs="Segoe UI"/>
          <w:sz w:val="28"/>
        </w:rPr>
        <w:t>Community Asset Fund</w:t>
      </w:r>
      <w:r>
        <w:rPr>
          <w:rFonts w:ascii="Segoe UI" w:hAnsi="Segoe UI" w:cs="Segoe UI"/>
          <w:sz w:val="28"/>
        </w:rPr>
        <w:t xml:space="preserve"> is a </w:t>
      </w:r>
      <w:r w:rsidRPr="00B96DFE">
        <w:rPr>
          <w:rFonts w:ascii="Segoe UI" w:hAnsi="Segoe UI" w:cs="Segoe UI"/>
          <w:b/>
          <w:sz w:val="28"/>
        </w:rPr>
        <w:t>2-stage process</w:t>
      </w:r>
      <w:r>
        <w:rPr>
          <w:rFonts w:ascii="Segoe UI" w:hAnsi="Segoe UI" w:cs="Segoe UI"/>
          <w:sz w:val="28"/>
        </w:rPr>
        <w:t>:</w:t>
      </w:r>
    </w:p>
    <w:p w14:paraId="46320494" w14:textId="77777777" w:rsidR="00A6047F" w:rsidRDefault="00A6047F" w:rsidP="00A6047F">
      <w:pPr>
        <w:pStyle w:val="NoSpacing"/>
        <w:rPr>
          <w:rFonts w:ascii="Segoe UI" w:hAnsi="Segoe UI" w:cs="Segoe UI"/>
          <w:sz w:val="28"/>
        </w:rPr>
      </w:pPr>
    </w:p>
    <w:p w14:paraId="07E67CBB" w14:textId="7BF72818" w:rsidR="00A6047F" w:rsidRPr="008C62CA" w:rsidRDefault="00A6047F" w:rsidP="00A6047F">
      <w:pPr>
        <w:pStyle w:val="NoSpacing"/>
        <w:rPr>
          <w:rFonts w:ascii="Segoe UI" w:hAnsi="Segoe UI" w:cs="Segoe UI"/>
          <w:b/>
          <w:sz w:val="28"/>
        </w:rPr>
      </w:pPr>
      <w:r w:rsidRPr="00A6047F">
        <w:rPr>
          <w:rFonts w:ascii="Segoe UI" w:hAnsi="Segoe UI" w:cs="Segoe UI"/>
          <w:b/>
          <w:sz w:val="28"/>
        </w:rPr>
        <w:t>Stage 1 – Expression of Interest</w:t>
      </w:r>
      <w:r>
        <w:rPr>
          <w:rFonts w:ascii="Segoe UI" w:hAnsi="Segoe UI" w:cs="Segoe UI"/>
          <w:sz w:val="28"/>
        </w:rPr>
        <w:t xml:space="preserve"> – deadline </w:t>
      </w:r>
      <w:r w:rsidR="00BB484F">
        <w:rPr>
          <w:rFonts w:ascii="Segoe UI" w:hAnsi="Segoe UI" w:cs="Segoe UI"/>
          <w:sz w:val="28"/>
        </w:rPr>
        <w:t>12:00 noon</w:t>
      </w:r>
      <w:r w:rsidR="00BB484F" w:rsidRPr="008C62CA">
        <w:rPr>
          <w:rFonts w:ascii="Segoe UI" w:hAnsi="Segoe UI" w:cs="Segoe UI"/>
          <w:sz w:val="28"/>
        </w:rPr>
        <w:t xml:space="preserve">, </w:t>
      </w:r>
      <w:r w:rsidR="00BB484F" w:rsidRPr="008C62CA">
        <w:rPr>
          <w:rFonts w:ascii="Segoe UI" w:hAnsi="Segoe UI" w:cs="Segoe UI"/>
          <w:b/>
          <w:sz w:val="28"/>
        </w:rPr>
        <w:t>Fri</w:t>
      </w:r>
      <w:r w:rsidR="005434E3" w:rsidRPr="008C62CA">
        <w:rPr>
          <w:rFonts w:ascii="Segoe UI" w:hAnsi="Segoe UI" w:cs="Segoe UI"/>
          <w:b/>
          <w:sz w:val="28"/>
        </w:rPr>
        <w:t xml:space="preserve"> </w:t>
      </w:r>
      <w:r w:rsidR="00BB484F" w:rsidRPr="008C62CA">
        <w:rPr>
          <w:rFonts w:ascii="Segoe UI" w:hAnsi="Segoe UI" w:cs="Segoe UI"/>
          <w:b/>
          <w:sz w:val="28"/>
        </w:rPr>
        <w:t>29</w:t>
      </w:r>
      <w:r w:rsidR="00BB484F" w:rsidRPr="008C62CA">
        <w:rPr>
          <w:rFonts w:ascii="Segoe UI" w:hAnsi="Segoe UI" w:cs="Segoe UI"/>
          <w:b/>
          <w:sz w:val="28"/>
          <w:vertAlign w:val="superscript"/>
        </w:rPr>
        <w:t>th</w:t>
      </w:r>
      <w:r w:rsidR="00BB484F" w:rsidRPr="008C62CA">
        <w:rPr>
          <w:rFonts w:ascii="Segoe UI" w:hAnsi="Segoe UI" w:cs="Segoe UI"/>
          <w:b/>
          <w:sz w:val="28"/>
        </w:rPr>
        <w:t xml:space="preserve"> October</w:t>
      </w:r>
      <w:r w:rsidRPr="008C62CA">
        <w:rPr>
          <w:rFonts w:ascii="Segoe UI" w:hAnsi="Segoe UI" w:cs="Segoe UI"/>
          <w:b/>
          <w:sz w:val="28"/>
        </w:rPr>
        <w:t xml:space="preserve"> 2021</w:t>
      </w:r>
    </w:p>
    <w:p w14:paraId="304BD90B" w14:textId="77777777" w:rsidR="00A6047F" w:rsidRPr="008C62CA" w:rsidRDefault="00A6047F" w:rsidP="00A6047F">
      <w:pPr>
        <w:pStyle w:val="NoSpacing"/>
        <w:rPr>
          <w:rFonts w:ascii="Segoe UI" w:hAnsi="Segoe UI" w:cs="Segoe UI"/>
          <w:sz w:val="28"/>
        </w:rPr>
      </w:pPr>
      <w:r w:rsidRPr="008C62CA">
        <w:rPr>
          <w:rFonts w:ascii="Segoe UI" w:hAnsi="Segoe UI" w:cs="Segoe UI"/>
          <w:sz w:val="28"/>
        </w:rPr>
        <w:t xml:space="preserve">This involves completing a simple form telling us about your organisation and your </w:t>
      </w:r>
      <w:r w:rsidR="006C2A89" w:rsidRPr="008C62CA">
        <w:rPr>
          <w:rFonts w:ascii="Segoe UI" w:hAnsi="Segoe UI" w:cs="Segoe UI"/>
          <w:sz w:val="28"/>
        </w:rPr>
        <w:t>specific offer in support of social prescribing</w:t>
      </w:r>
      <w:r w:rsidRPr="008C62CA">
        <w:rPr>
          <w:rFonts w:ascii="Segoe UI" w:hAnsi="Segoe UI" w:cs="Segoe UI"/>
          <w:sz w:val="28"/>
        </w:rPr>
        <w:t>. All expressions of interest will then be assessed by a panel and a shortlist drawn up of organisation</w:t>
      </w:r>
      <w:r w:rsidR="007C29D6" w:rsidRPr="008C62CA">
        <w:rPr>
          <w:rFonts w:ascii="Segoe UI" w:hAnsi="Segoe UI" w:cs="Segoe UI"/>
          <w:sz w:val="28"/>
        </w:rPr>
        <w:t>s</w:t>
      </w:r>
      <w:r w:rsidRPr="008C62CA">
        <w:rPr>
          <w:rFonts w:ascii="Segoe UI" w:hAnsi="Segoe UI" w:cs="Segoe UI"/>
          <w:sz w:val="28"/>
        </w:rPr>
        <w:t xml:space="preserve"> invited to submit a full application. </w:t>
      </w:r>
    </w:p>
    <w:p w14:paraId="68D23CEE" w14:textId="77777777" w:rsidR="00A6047F" w:rsidRPr="008C62CA" w:rsidRDefault="00A6047F" w:rsidP="00A6047F">
      <w:pPr>
        <w:pStyle w:val="NoSpacing"/>
        <w:rPr>
          <w:rFonts w:ascii="Segoe UI" w:hAnsi="Segoe UI" w:cs="Segoe UI"/>
          <w:b/>
          <w:color w:val="622A76"/>
          <w:sz w:val="28"/>
        </w:rPr>
      </w:pPr>
    </w:p>
    <w:p w14:paraId="647870AB" w14:textId="1D322E89" w:rsidR="003E4B3E" w:rsidRPr="008C62CA" w:rsidRDefault="003E4B3E" w:rsidP="003E4B3E">
      <w:pPr>
        <w:pStyle w:val="NoSpacing"/>
        <w:rPr>
          <w:rFonts w:ascii="Segoe UI" w:hAnsi="Segoe UI" w:cs="Segoe UI"/>
          <w:sz w:val="28"/>
        </w:rPr>
      </w:pPr>
      <w:r w:rsidRPr="008C62CA">
        <w:rPr>
          <w:rFonts w:ascii="Segoe UI" w:hAnsi="Segoe UI" w:cs="Segoe UI"/>
          <w:b/>
          <w:color w:val="622A76"/>
          <w:sz w:val="28"/>
        </w:rPr>
        <w:t xml:space="preserve">Development support meeting – </w:t>
      </w:r>
      <w:r w:rsidRPr="008C62CA">
        <w:rPr>
          <w:rFonts w:ascii="Segoe UI" w:hAnsi="Segoe UI" w:cs="Segoe UI"/>
          <w:sz w:val="28"/>
        </w:rPr>
        <w:t xml:space="preserve">all shortlisted organisations will be invited to a meeting on the </w:t>
      </w:r>
      <w:r w:rsidRPr="008C62CA">
        <w:rPr>
          <w:rFonts w:ascii="Segoe UI" w:hAnsi="Segoe UI" w:cs="Segoe UI"/>
          <w:b/>
          <w:sz w:val="28"/>
        </w:rPr>
        <w:t xml:space="preserve">afternoon of </w:t>
      </w:r>
      <w:r w:rsidR="008C62CA" w:rsidRPr="008C62CA">
        <w:rPr>
          <w:rFonts w:ascii="Segoe UI" w:hAnsi="Segoe UI" w:cs="Segoe UI"/>
          <w:b/>
          <w:sz w:val="28"/>
        </w:rPr>
        <w:t>Wednesday 1</w:t>
      </w:r>
      <w:r w:rsidR="008C62CA" w:rsidRPr="008C62CA">
        <w:rPr>
          <w:rFonts w:ascii="Segoe UI" w:hAnsi="Segoe UI" w:cs="Segoe UI"/>
          <w:b/>
          <w:sz w:val="28"/>
          <w:vertAlign w:val="superscript"/>
        </w:rPr>
        <w:t>st</w:t>
      </w:r>
      <w:r w:rsidR="008C62CA" w:rsidRPr="008C62CA">
        <w:rPr>
          <w:rFonts w:ascii="Segoe UI" w:hAnsi="Segoe UI" w:cs="Segoe UI"/>
          <w:b/>
          <w:sz w:val="28"/>
        </w:rPr>
        <w:t xml:space="preserve"> December</w:t>
      </w:r>
      <w:r w:rsidR="00062657" w:rsidRPr="008C62CA">
        <w:rPr>
          <w:rFonts w:ascii="Segoe UI" w:hAnsi="Segoe UI" w:cs="Segoe UI"/>
          <w:b/>
          <w:sz w:val="28"/>
        </w:rPr>
        <w:t xml:space="preserve"> </w:t>
      </w:r>
      <w:r w:rsidRPr="008C62CA">
        <w:rPr>
          <w:rFonts w:ascii="Segoe UI" w:hAnsi="Segoe UI" w:cs="Segoe UI"/>
          <w:sz w:val="28"/>
        </w:rPr>
        <w:t>to talk through what is expected in a full application and address any questions from applicants.</w:t>
      </w:r>
    </w:p>
    <w:p w14:paraId="7B8733C6" w14:textId="77777777" w:rsidR="00A6047F" w:rsidRPr="008C62CA" w:rsidRDefault="00A6047F" w:rsidP="009B61E2">
      <w:pPr>
        <w:pStyle w:val="NoSpacing"/>
        <w:rPr>
          <w:rFonts w:ascii="Segoe UI" w:hAnsi="Segoe UI" w:cs="Segoe UI"/>
          <w:b/>
          <w:color w:val="622A76"/>
          <w:sz w:val="36"/>
        </w:rPr>
      </w:pPr>
    </w:p>
    <w:p w14:paraId="0CDA231A" w14:textId="42A8BB26" w:rsidR="00A6047F" w:rsidRPr="008C62CA" w:rsidRDefault="00A6047F" w:rsidP="00A6047F">
      <w:pPr>
        <w:pStyle w:val="NoSpacing"/>
        <w:rPr>
          <w:rFonts w:ascii="Segoe UI" w:hAnsi="Segoe UI" w:cs="Segoe UI"/>
          <w:sz w:val="28"/>
        </w:rPr>
      </w:pPr>
      <w:r w:rsidRPr="008C62CA">
        <w:rPr>
          <w:rFonts w:ascii="Segoe UI" w:hAnsi="Segoe UI" w:cs="Segoe UI"/>
          <w:b/>
          <w:sz w:val="28"/>
        </w:rPr>
        <w:t>Stage 2 – Full Application</w:t>
      </w:r>
      <w:r w:rsidRPr="008C62CA">
        <w:rPr>
          <w:rFonts w:ascii="Segoe UI" w:hAnsi="Segoe UI" w:cs="Segoe UI"/>
          <w:sz w:val="28"/>
        </w:rPr>
        <w:t xml:space="preserve"> – deadline </w:t>
      </w:r>
      <w:r w:rsidR="00BB484F" w:rsidRPr="008C62CA">
        <w:rPr>
          <w:rFonts w:ascii="Segoe UI" w:hAnsi="Segoe UI" w:cs="Segoe UI"/>
          <w:sz w:val="28"/>
        </w:rPr>
        <w:t xml:space="preserve">12:00 noon, </w:t>
      </w:r>
      <w:r w:rsidR="00BB484F" w:rsidRPr="008C62CA">
        <w:rPr>
          <w:rFonts w:ascii="Segoe UI" w:hAnsi="Segoe UI" w:cs="Segoe UI"/>
          <w:b/>
          <w:sz w:val="28"/>
        </w:rPr>
        <w:t>Monday</w:t>
      </w:r>
      <w:r w:rsidR="005434E3" w:rsidRPr="008C62CA">
        <w:rPr>
          <w:rFonts w:ascii="Segoe UI" w:hAnsi="Segoe UI" w:cs="Segoe UI"/>
          <w:b/>
          <w:sz w:val="28"/>
        </w:rPr>
        <w:t xml:space="preserve"> </w:t>
      </w:r>
      <w:r w:rsidR="00BB484F" w:rsidRPr="008C62CA">
        <w:rPr>
          <w:rFonts w:ascii="Segoe UI" w:hAnsi="Segoe UI" w:cs="Segoe UI"/>
          <w:b/>
          <w:sz w:val="28"/>
        </w:rPr>
        <w:t>20</w:t>
      </w:r>
      <w:r w:rsidR="00BB484F" w:rsidRPr="008C62CA">
        <w:rPr>
          <w:rFonts w:ascii="Segoe UI" w:hAnsi="Segoe UI" w:cs="Segoe UI"/>
          <w:b/>
          <w:sz w:val="28"/>
          <w:vertAlign w:val="superscript"/>
        </w:rPr>
        <w:t>th</w:t>
      </w:r>
      <w:r w:rsidR="00BB484F" w:rsidRPr="008C62CA">
        <w:rPr>
          <w:rFonts w:ascii="Segoe UI" w:hAnsi="Segoe UI" w:cs="Segoe UI"/>
          <w:b/>
          <w:sz w:val="28"/>
        </w:rPr>
        <w:t xml:space="preserve"> December</w:t>
      </w:r>
      <w:r w:rsidR="00062657" w:rsidRPr="008C62CA">
        <w:rPr>
          <w:rFonts w:ascii="Segoe UI" w:hAnsi="Segoe UI" w:cs="Segoe UI"/>
          <w:b/>
          <w:sz w:val="28"/>
        </w:rPr>
        <w:t xml:space="preserve"> </w:t>
      </w:r>
      <w:r w:rsidRPr="008C62CA">
        <w:rPr>
          <w:rFonts w:ascii="Segoe UI" w:hAnsi="Segoe UI" w:cs="Segoe UI"/>
          <w:b/>
          <w:sz w:val="28"/>
        </w:rPr>
        <w:t>2021</w:t>
      </w:r>
    </w:p>
    <w:p w14:paraId="27814CC7" w14:textId="77777777" w:rsidR="00A6047F" w:rsidRPr="00A6047F" w:rsidRDefault="00A6047F" w:rsidP="00A6047F">
      <w:pPr>
        <w:pStyle w:val="NoSpacing"/>
        <w:rPr>
          <w:rFonts w:ascii="Segoe UI" w:hAnsi="Segoe UI" w:cs="Segoe UI"/>
          <w:sz w:val="28"/>
        </w:rPr>
      </w:pPr>
      <w:r w:rsidRPr="008C62CA">
        <w:rPr>
          <w:rFonts w:ascii="Segoe UI" w:hAnsi="Segoe UI" w:cs="Segoe UI"/>
          <w:sz w:val="28"/>
        </w:rPr>
        <w:t>All shortlisted organisations will then be invited to submit a full application</w:t>
      </w:r>
      <w:r>
        <w:rPr>
          <w:rFonts w:ascii="Segoe UI" w:hAnsi="Segoe UI" w:cs="Segoe UI"/>
          <w:sz w:val="28"/>
        </w:rPr>
        <w:t xml:space="preserve"> with full details of their proposed </w:t>
      </w:r>
      <w:r w:rsidR="006C2A89">
        <w:rPr>
          <w:rFonts w:ascii="Segoe UI" w:hAnsi="Segoe UI" w:cs="Segoe UI"/>
          <w:sz w:val="28"/>
        </w:rPr>
        <w:t>offer</w:t>
      </w:r>
      <w:r>
        <w:rPr>
          <w:rFonts w:ascii="Segoe UI" w:hAnsi="Segoe UI" w:cs="Segoe UI"/>
          <w:sz w:val="28"/>
        </w:rPr>
        <w:t xml:space="preserve"> and costed budget. Applications will then be assessed by a panel who will take final decisions on grants awarded.</w:t>
      </w:r>
    </w:p>
    <w:p w14:paraId="266B27D7" w14:textId="526E5EDF" w:rsidR="00A6047F" w:rsidRDefault="00A6047F" w:rsidP="009B61E2">
      <w:pPr>
        <w:pStyle w:val="NoSpacing"/>
        <w:rPr>
          <w:rFonts w:ascii="Segoe UI" w:hAnsi="Segoe UI" w:cs="Segoe UI"/>
          <w:b/>
          <w:color w:val="622A76"/>
          <w:sz w:val="24"/>
        </w:rPr>
      </w:pPr>
    </w:p>
    <w:p w14:paraId="6F3A69B9" w14:textId="77777777" w:rsidR="006D2AFE" w:rsidRPr="00A6047F" w:rsidRDefault="006D2AFE" w:rsidP="009B61E2">
      <w:pPr>
        <w:pStyle w:val="NoSpacing"/>
        <w:rPr>
          <w:rFonts w:ascii="Segoe UI" w:hAnsi="Segoe UI" w:cs="Segoe UI"/>
          <w:b/>
          <w:color w:val="622A76"/>
          <w:sz w:val="24"/>
        </w:rPr>
      </w:pPr>
    </w:p>
    <w:p w14:paraId="072302B2" w14:textId="77777777" w:rsidR="00592D43" w:rsidRPr="00B560AA" w:rsidRDefault="00963294" w:rsidP="00963294">
      <w:pPr>
        <w:pStyle w:val="NoSpacing"/>
        <w:rPr>
          <w:rFonts w:ascii="Segoe UI" w:hAnsi="Segoe UI" w:cs="Segoe UI"/>
          <w:b/>
          <w:color w:val="622A76"/>
          <w:sz w:val="32"/>
        </w:rPr>
      </w:pPr>
      <w:r w:rsidRPr="00B560AA">
        <w:rPr>
          <w:rFonts w:ascii="Segoe UI" w:hAnsi="Segoe UI" w:cs="Segoe UI"/>
          <w:b/>
          <w:color w:val="622A76"/>
          <w:sz w:val="36"/>
        </w:rPr>
        <w:lastRenderedPageBreak/>
        <w:t>What support is available to applicants?</w:t>
      </w:r>
    </w:p>
    <w:p w14:paraId="652B2D05" w14:textId="77777777" w:rsidR="00B646A8" w:rsidRDefault="00592D43" w:rsidP="00963294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Salford CVS </w:t>
      </w:r>
      <w:r w:rsidR="00B646A8" w:rsidRPr="00B560AA">
        <w:rPr>
          <w:rFonts w:ascii="Segoe UI" w:hAnsi="Segoe UI" w:cs="Segoe UI"/>
          <w:sz w:val="28"/>
        </w:rPr>
        <w:t xml:space="preserve">can offer practical support to </w:t>
      </w:r>
      <w:r w:rsidRPr="00B560AA">
        <w:rPr>
          <w:rFonts w:ascii="Segoe UI" w:hAnsi="Segoe UI" w:cs="Segoe UI"/>
          <w:sz w:val="28"/>
        </w:rPr>
        <w:t xml:space="preserve">your organisation with developing policies, accessing volunteers, </w:t>
      </w:r>
      <w:r w:rsidR="00D727A9" w:rsidRPr="00B560AA">
        <w:rPr>
          <w:rFonts w:ascii="Segoe UI" w:hAnsi="Segoe UI" w:cs="Segoe UI"/>
          <w:sz w:val="28"/>
        </w:rPr>
        <w:t xml:space="preserve">accessing wider funding, </w:t>
      </w:r>
      <w:r w:rsidR="00B646A8" w:rsidRPr="00B560AA">
        <w:rPr>
          <w:rFonts w:ascii="Segoe UI" w:hAnsi="Segoe UI" w:cs="Segoe UI"/>
          <w:sz w:val="28"/>
        </w:rPr>
        <w:t>pre-</w:t>
      </w:r>
      <w:r w:rsidR="00D727A9" w:rsidRPr="00B560AA">
        <w:rPr>
          <w:rFonts w:ascii="Segoe UI" w:hAnsi="Segoe UI" w:cs="Segoe UI"/>
          <w:sz w:val="28"/>
        </w:rPr>
        <w:t>application read-throughs</w:t>
      </w:r>
      <w:r w:rsidR="00FB5863" w:rsidRPr="00B560AA">
        <w:rPr>
          <w:rFonts w:ascii="Segoe UI" w:hAnsi="Segoe UI" w:cs="Segoe UI"/>
          <w:sz w:val="28"/>
        </w:rPr>
        <w:t>/feedback</w:t>
      </w:r>
      <w:r w:rsidRPr="00B560AA">
        <w:rPr>
          <w:rFonts w:ascii="Segoe UI" w:hAnsi="Segoe UI" w:cs="Segoe UI"/>
          <w:sz w:val="28"/>
        </w:rPr>
        <w:t xml:space="preserve"> etc. </w:t>
      </w:r>
    </w:p>
    <w:p w14:paraId="446B0829" w14:textId="77777777" w:rsidR="00A6047F" w:rsidRDefault="00A6047F" w:rsidP="00963294">
      <w:pPr>
        <w:pStyle w:val="NoSpacing"/>
        <w:rPr>
          <w:rFonts w:ascii="Segoe UI" w:hAnsi="Segoe UI" w:cs="Segoe UI"/>
          <w:sz w:val="28"/>
        </w:rPr>
      </w:pPr>
    </w:p>
    <w:p w14:paraId="5924E396" w14:textId="77777777" w:rsidR="00A83F51" w:rsidRDefault="00A6047F" w:rsidP="00A83F51">
      <w:pPr>
        <w:pStyle w:val="NoSpacing"/>
        <w:rPr>
          <w:rStyle w:val="Hyperlink"/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If you need guidance or help in developing the required policies</w:t>
      </w:r>
      <w:r w:rsidR="00A83F51">
        <w:rPr>
          <w:rFonts w:ascii="Segoe UI" w:hAnsi="Segoe UI" w:cs="Segoe UI"/>
          <w:sz w:val="28"/>
        </w:rPr>
        <w:t>, please contact o</w:t>
      </w:r>
      <w:r w:rsidR="00A83F51" w:rsidRPr="00B560AA">
        <w:rPr>
          <w:rFonts w:ascii="Segoe UI" w:hAnsi="Segoe UI" w:cs="Segoe UI"/>
          <w:sz w:val="28"/>
        </w:rPr>
        <w:t xml:space="preserve">ur Development Team by phone 0161 787 7795 or email at: </w:t>
      </w:r>
      <w:hyperlink r:id="rId14" w:history="1">
        <w:r w:rsidR="00A83F51" w:rsidRPr="00B560AA">
          <w:rPr>
            <w:rStyle w:val="Hyperlink"/>
            <w:rFonts w:ascii="Segoe UI" w:hAnsi="Segoe UI" w:cs="Segoe UI"/>
            <w:sz w:val="28"/>
          </w:rPr>
          <w:t>office@salfordcvs.co.uk</w:t>
        </w:r>
      </w:hyperlink>
    </w:p>
    <w:p w14:paraId="773BD166" w14:textId="77777777" w:rsidR="00A83F51" w:rsidRPr="00B560AA" w:rsidRDefault="00A83F51" w:rsidP="00A83F51">
      <w:pPr>
        <w:pStyle w:val="NoSpacing"/>
        <w:rPr>
          <w:rFonts w:ascii="Segoe UI" w:hAnsi="Segoe UI" w:cs="Segoe UI"/>
          <w:sz w:val="28"/>
        </w:rPr>
      </w:pPr>
    </w:p>
    <w:p w14:paraId="4CDD2313" w14:textId="77777777" w:rsidR="00A83F51" w:rsidRPr="00B560AA" w:rsidRDefault="00A83F51" w:rsidP="00A83F51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For further information, visit our website at: </w:t>
      </w:r>
    </w:p>
    <w:p w14:paraId="5A9774D4" w14:textId="77777777" w:rsidR="00A83F51" w:rsidRPr="00B560AA" w:rsidRDefault="008C62CA" w:rsidP="00A83F51">
      <w:pPr>
        <w:pStyle w:val="NoSpacing"/>
        <w:rPr>
          <w:rFonts w:ascii="Segoe UI" w:hAnsi="Segoe UI" w:cs="Segoe UI"/>
          <w:sz w:val="28"/>
        </w:rPr>
      </w:pPr>
      <w:hyperlink r:id="rId15" w:history="1">
        <w:r w:rsidR="00A83F51" w:rsidRPr="00B560AA">
          <w:rPr>
            <w:rStyle w:val="Hyperlink"/>
            <w:rFonts w:ascii="Segoe UI" w:hAnsi="Segoe UI" w:cs="Segoe UI"/>
            <w:sz w:val="28"/>
          </w:rPr>
          <w:t>www.salfordcvs.co.uk/development-support</w:t>
        </w:r>
      </w:hyperlink>
      <w:r w:rsidR="00A83F51" w:rsidRPr="00B560AA">
        <w:rPr>
          <w:rFonts w:ascii="Segoe UI" w:hAnsi="Segoe UI" w:cs="Segoe UI"/>
          <w:sz w:val="28"/>
        </w:rPr>
        <w:t xml:space="preserve"> </w:t>
      </w:r>
    </w:p>
    <w:p w14:paraId="7F69DC8D" w14:textId="77777777" w:rsidR="00A83F51" w:rsidRPr="00B560AA" w:rsidRDefault="00A83F51" w:rsidP="00A83F51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>Also see our online Safeguarding in Salford resources:</w:t>
      </w:r>
      <w:r w:rsidRPr="00B560AA">
        <w:rPr>
          <w:rFonts w:ascii="Segoe UI" w:hAnsi="Segoe UI" w:cs="Segoe UI"/>
        </w:rPr>
        <w:t xml:space="preserve"> </w:t>
      </w:r>
      <w:hyperlink r:id="rId16" w:history="1">
        <w:r w:rsidRPr="00B560AA">
          <w:rPr>
            <w:rStyle w:val="Hyperlink"/>
            <w:rFonts w:ascii="Segoe UI" w:hAnsi="Segoe UI" w:cs="Segoe UI"/>
            <w:sz w:val="28"/>
          </w:rPr>
          <w:t>www.salfordcvs.co.uk/safeguarding-salford</w:t>
        </w:r>
      </w:hyperlink>
      <w:r w:rsidRPr="00B560AA">
        <w:rPr>
          <w:rFonts w:ascii="Segoe UI" w:hAnsi="Segoe UI" w:cs="Segoe UI"/>
          <w:sz w:val="28"/>
        </w:rPr>
        <w:t xml:space="preserve"> </w:t>
      </w:r>
    </w:p>
    <w:p w14:paraId="1B3F10E0" w14:textId="77777777" w:rsidR="00A83F51" w:rsidRDefault="00A83F51" w:rsidP="00963294">
      <w:pPr>
        <w:pStyle w:val="NoSpacing"/>
        <w:rPr>
          <w:rFonts w:ascii="Segoe UI" w:hAnsi="Segoe UI" w:cs="Segoe UI"/>
          <w:sz w:val="28"/>
        </w:rPr>
      </w:pPr>
    </w:p>
    <w:p w14:paraId="5D771A65" w14:textId="77777777" w:rsidR="00B646A8" w:rsidRPr="00B560AA" w:rsidRDefault="00B646A8" w:rsidP="00B646A8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If you have any questions or concerns regarding completing the application please contact the Grants Team by phone 0161 787 7795 or email at: </w:t>
      </w:r>
      <w:hyperlink r:id="rId17" w:history="1">
        <w:r w:rsidRPr="00B560AA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B560AA">
        <w:rPr>
          <w:rFonts w:ascii="Segoe UI" w:hAnsi="Segoe UI" w:cs="Segoe UI"/>
          <w:sz w:val="28"/>
        </w:rPr>
        <w:t xml:space="preserve"> </w:t>
      </w:r>
    </w:p>
    <w:p w14:paraId="3D3C774C" w14:textId="34E5E726" w:rsidR="00012E2E" w:rsidRDefault="00012E2E" w:rsidP="00D727A9">
      <w:pPr>
        <w:pStyle w:val="NoSpacing"/>
        <w:rPr>
          <w:rFonts w:ascii="Segoe UI" w:hAnsi="Segoe UI" w:cs="Segoe UI"/>
          <w:b/>
          <w:color w:val="622A76"/>
          <w:sz w:val="24"/>
        </w:rPr>
      </w:pPr>
    </w:p>
    <w:p w14:paraId="72E16D33" w14:textId="77777777" w:rsidR="00B96DFE" w:rsidRPr="00A83F51" w:rsidRDefault="00B96DFE" w:rsidP="00D727A9">
      <w:pPr>
        <w:pStyle w:val="NoSpacing"/>
        <w:rPr>
          <w:rFonts w:ascii="Segoe UI" w:hAnsi="Segoe UI" w:cs="Segoe UI"/>
          <w:b/>
          <w:color w:val="622A76"/>
          <w:sz w:val="24"/>
        </w:rPr>
      </w:pPr>
    </w:p>
    <w:p w14:paraId="3AAE4BFB" w14:textId="77777777" w:rsidR="00FB5863" w:rsidRPr="00B560AA" w:rsidRDefault="00FB5863" w:rsidP="00D727A9">
      <w:pPr>
        <w:pStyle w:val="NoSpacing"/>
        <w:rPr>
          <w:rFonts w:ascii="Segoe UI" w:hAnsi="Segoe UI" w:cs="Segoe UI"/>
          <w:b/>
          <w:color w:val="622A76"/>
          <w:sz w:val="36"/>
        </w:rPr>
      </w:pPr>
      <w:r w:rsidRPr="00B560AA">
        <w:rPr>
          <w:rFonts w:ascii="Segoe UI" w:hAnsi="Segoe UI" w:cs="Segoe UI"/>
          <w:b/>
          <w:color w:val="622A76"/>
          <w:sz w:val="36"/>
        </w:rPr>
        <w:t>How to apply</w:t>
      </w:r>
    </w:p>
    <w:p w14:paraId="4BA5B1E7" w14:textId="77777777" w:rsidR="008562F0" w:rsidRDefault="00E308E1" w:rsidP="008562F0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</w:t>
      </w:r>
      <w:r w:rsidR="00FC1D0C" w:rsidRPr="00FC1D0C">
        <w:rPr>
          <w:rFonts w:ascii="Segoe UI" w:hAnsi="Segoe UI" w:cs="Segoe UI"/>
          <w:sz w:val="28"/>
        </w:rPr>
        <w:t>lease read this guidance in full to ensure your</w:t>
      </w:r>
      <w:r w:rsidR="009E646B">
        <w:rPr>
          <w:rFonts w:ascii="Segoe UI" w:hAnsi="Segoe UI" w:cs="Segoe UI"/>
          <w:sz w:val="28"/>
        </w:rPr>
        <w:t xml:space="preserve"> </w:t>
      </w:r>
      <w:r w:rsidR="0097091A">
        <w:rPr>
          <w:rFonts w:ascii="Segoe UI" w:hAnsi="Segoe UI" w:cs="Segoe UI"/>
          <w:sz w:val="28"/>
        </w:rPr>
        <w:t xml:space="preserve">organisation and </w:t>
      </w:r>
      <w:r w:rsidR="006B1853">
        <w:rPr>
          <w:rFonts w:ascii="Segoe UI" w:hAnsi="Segoe UI" w:cs="Segoe UI"/>
          <w:sz w:val="28"/>
        </w:rPr>
        <w:t>proposal</w:t>
      </w:r>
      <w:r w:rsidR="0097091A">
        <w:rPr>
          <w:rFonts w:ascii="Segoe UI" w:hAnsi="Segoe UI" w:cs="Segoe UI"/>
          <w:sz w:val="28"/>
        </w:rPr>
        <w:t xml:space="preserve"> </w:t>
      </w:r>
      <w:r w:rsidR="009E646B">
        <w:rPr>
          <w:rFonts w:ascii="Segoe UI" w:hAnsi="Segoe UI" w:cs="Segoe UI"/>
          <w:sz w:val="28"/>
        </w:rPr>
        <w:t>application meets the criteria.</w:t>
      </w:r>
      <w:r w:rsidR="008562F0">
        <w:rPr>
          <w:rFonts w:ascii="Segoe UI" w:hAnsi="Segoe UI" w:cs="Segoe UI"/>
          <w:sz w:val="28"/>
        </w:rPr>
        <w:t xml:space="preserve"> </w:t>
      </w:r>
      <w:r w:rsidR="008562F0" w:rsidRPr="0097091A">
        <w:rPr>
          <w:rFonts w:ascii="Segoe UI" w:hAnsi="Segoe UI" w:cs="Segoe UI"/>
          <w:sz w:val="28"/>
        </w:rPr>
        <w:t xml:space="preserve">Also please ensure you have read </w:t>
      </w:r>
      <w:r w:rsidR="008562F0">
        <w:rPr>
          <w:rFonts w:ascii="Segoe UI" w:hAnsi="Segoe UI" w:cs="Segoe UI"/>
          <w:sz w:val="28"/>
        </w:rPr>
        <w:t xml:space="preserve">our </w:t>
      </w:r>
      <w:hyperlink r:id="rId18" w:history="1">
        <w:r w:rsidR="008562F0" w:rsidRPr="008562F0">
          <w:rPr>
            <w:rStyle w:val="Hyperlink"/>
            <w:rFonts w:ascii="Segoe UI" w:hAnsi="Segoe UI" w:cs="Segoe UI"/>
            <w:sz w:val="28"/>
          </w:rPr>
          <w:t>Terms and Conditions of Grant Funding</w:t>
        </w:r>
      </w:hyperlink>
    </w:p>
    <w:p w14:paraId="2EA6BCF7" w14:textId="77777777" w:rsidR="008562F0" w:rsidRPr="00A83F51" w:rsidRDefault="008562F0" w:rsidP="00D727A9">
      <w:pPr>
        <w:pStyle w:val="NoSpacing"/>
        <w:rPr>
          <w:rFonts w:ascii="Segoe UI" w:hAnsi="Segoe UI" w:cs="Segoe UI"/>
          <w:sz w:val="24"/>
        </w:rPr>
      </w:pPr>
    </w:p>
    <w:p w14:paraId="4DAC2599" w14:textId="77777777" w:rsidR="00FB5863" w:rsidRDefault="00FB5863" w:rsidP="008D6E6F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Organisations that wish to apply </w:t>
      </w:r>
      <w:r w:rsidR="008D6E6F" w:rsidRPr="00B560AA">
        <w:rPr>
          <w:rFonts w:ascii="Segoe UI" w:hAnsi="Segoe UI" w:cs="Segoe UI"/>
          <w:sz w:val="28"/>
        </w:rPr>
        <w:t xml:space="preserve">will need to complete the </w:t>
      </w:r>
      <w:r w:rsidR="000605AD" w:rsidRPr="00C41364">
        <w:rPr>
          <w:rFonts w:ascii="Segoe UI" w:hAnsi="Segoe UI" w:cs="Segoe UI"/>
          <w:sz w:val="28"/>
        </w:rPr>
        <w:t xml:space="preserve">expression of interest </w:t>
      </w:r>
      <w:r w:rsidR="00C41364">
        <w:rPr>
          <w:rFonts w:ascii="Segoe UI" w:hAnsi="Segoe UI" w:cs="Segoe UI"/>
          <w:sz w:val="28"/>
        </w:rPr>
        <w:t xml:space="preserve">form </w:t>
      </w:r>
      <w:r w:rsidR="008D6E6F" w:rsidRPr="00B560AA">
        <w:rPr>
          <w:rFonts w:ascii="Segoe UI" w:hAnsi="Segoe UI" w:cs="Segoe UI"/>
          <w:sz w:val="28"/>
        </w:rPr>
        <w:t xml:space="preserve">and submit it by email to </w:t>
      </w:r>
      <w:hyperlink r:id="rId19" w:history="1">
        <w:r w:rsidR="008D6E6F" w:rsidRPr="00B560AA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="008D6E6F" w:rsidRPr="00B560AA">
        <w:rPr>
          <w:rFonts w:ascii="Segoe UI" w:hAnsi="Segoe UI" w:cs="Segoe UI"/>
          <w:sz w:val="28"/>
        </w:rPr>
        <w:t xml:space="preserve"> in WORD or PDF format (ideally not as a scanned PDF). Alter</w:t>
      </w:r>
      <w:r w:rsidR="008562F0">
        <w:rPr>
          <w:rFonts w:ascii="Segoe UI" w:hAnsi="Segoe UI" w:cs="Segoe UI"/>
          <w:sz w:val="28"/>
        </w:rPr>
        <w:t xml:space="preserve">natively, they can be posted to: </w:t>
      </w:r>
      <w:r w:rsidR="008D6E6F" w:rsidRPr="00B560AA">
        <w:rPr>
          <w:rFonts w:ascii="Segoe UI" w:hAnsi="Segoe UI" w:cs="Segoe UI"/>
          <w:sz w:val="28"/>
        </w:rPr>
        <w:t>Salford CVS</w:t>
      </w:r>
      <w:r w:rsidR="000C2FFA" w:rsidRPr="00B560AA">
        <w:rPr>
          <w:rFonts w:ascii="Segoe UI" w:hAnsi="Segoe UI" w:cs="Segoe UI"/>
          <w:sz w:val="28"/>
        </w:rPr>
        <w:t xml:space="preserve">, </w:t>
      </w:r>
      <w:r w:rsidR="008D6E6F" w:rsidRPr="00B560AA">
        <w:rPr>
          <w:rFonts w:ascii="Segoe UI" w:hAnsi="Segoe UI" w:cs="Segoe UI"/>
          <w:sz w:val="28"/>
        </w:rPr>
        <w:t>The Old Town Hall</w:t>
      </w:r>
      <w:r w:rsidR="000C2FFA" w:rsidRPr="00B560AA">
        <w:rPr>
          <w:rFonts w:ascii="Segoe UI" w:hAnsi="Segoe UI" w:cs="Segoe UI"/>
          <w:sz w:val="28"/>
        </w:rPr>
        <w:t xml:space="preserve">, </w:t>
      </w:r>
      <w:r w:rsidR="008D6E6F" w:rsidRPr="00B560AA">
        <w:rPr>
          <w:rFonts w:ascii="Segoe UI" w:hAnsi="Segoe UI" w:cs="Segoe UI"/>
          <w:sz w:val="28"/>
        </w:rPr>
        <w:t>5 Irwell Place</w:t>
      </w:r>
      <w:r w:rsidR="000C2FFA" w:rsidRPr="00B560AA">
        <w:rPr>
          <w:rFonts w:ascii="Segoe UI" w:hAnsi="Segoe UI" w:cs="Segoe UI"/>
          <w:sz w:val="28"/>
        </w:rPr>
        <w:t xml:space="preserve">, </w:t>
      </w:r>
      <w:r w:rsidR="008D6E6F" w:rsidRPr="00B560AA">
        <w:rPr>
          <w:rFonts w:ascii="Segoe UI" w:hAnsi="Segoe UI" w:cs="Segoe UI"/>
          <w:sz w:val="28"/>
        </w:rPr>
        <w:t>Eccles</w:t>
      </w:r>
      <w:r w:rsidR="000C2FFA" w:rsidRPr="00B560AA">
        <w:rPr>
          <w:rFonts w:ascii="Segoe UI" w:hAnsi="Segoe UI" w:cs="Segoe UI"/>
          <w:sz w:val="28"/>
        </w:rPr>
        <w:t xml:space="preserve">, </w:t>
      </w:r>
      <w:r w:rsidR="008D6E6F" w:rsidRPr="00B560AA">
        <w:rPr>
          <w:rFonts w:ascii="Segoe UI" w:hAnsi="Segoe UI" w:cs="Segoe UI"/>
          <w:sz w:val="28"/>
        </w:rPr>
        <w:t>M30 0FN</w:t>
      </w:r>
    </w:p>
    <w:p w14:paraId="602B3E90" w14:textId="77777777" w:rsidR="002C72A7" w:rsidRDefault="002C72A7" w:rsidP="008D6E6F">
      <w:pPr>
        <w:pStyle w:val="NoSpacing"/>
        <w:rPr>
          <w:rFonts w:ascii="Segoe UI" w:hAnsi="Segoe UI" w:cs="Segoe UI"/>
          <w:sz w:val="28"/>
        </w:rPr>
      </w:pPr>
    </w:p>
    <w:p w14:paraId="478D80B4" w14:textId="77777777" w:rsidR="00FB5F6E" w:rsidRPr="00B560AA" w:rsidRDefault="00FB5F6E" w:rsidP="00FB5F6E">
      <w:pPr>
        <w:pStyle w:val="NoSpacing"/>
        <w:rPr>
          <w:rFonts w:ascii="Segoe UI" w:hAnsi="Segoe UI" w:cs="Segoe UI"/>
          <w:b/>
          <w:color w:val="622A76"/>
          <w:sz w:val="36"/>
        </w:rPr>
      </w:pPr>
      <w:r w:rsidRPr="00B560AA">
        <w:rPr>
          <w:rFonts w:ascii="Segoe UI" w:hAnsi="Segoe UI" w:cs="Segoe UI"/>
          <w:b/>
          <w:color w:val="622A76"/>
          <w:sz w:val="36"/>
        </w:rPr>
        <w:t xml:space="preserve">When is the closing date for </w:t>
      </w:r>
      <w:r w:rsidR="00A6047F">
        <w:rPr>
          <w:rFonts w:ascii="Segoe UI" w:hAnsi="Segoe UI" w:cs="Segoe UI"/>
          <w:b/>
          <w:color w:val="622A76"/>
          <w:sz w:val="36"/>
        </w:rPr>
        <w:t>Expressions of Interest</w:t>
      </w:r>
      <w:r w:rsidRPr="00B560AA">
        <w:rPr>
          <w:rFonts w:ascii="Segoe UI" w:hAnsi="Segoe UI" w:cs="Segoe UI"/>
          <w:b/>
          <w:color w:val="622A76"/>
          <w:sz w:val="36"/>
        </w:rPr>
        <w:t>?</w:t>
      </w:r>
    </w:p>
    <w:p w14:paraId="1A8F666A" w14:textId="2B293547" w:rsidR="00FB5F6E" w:rsidRDefault="00536FD0" w:rsidP="00D727A9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The fund will close to </w:t>
      </w:r>
      <w:r w:rsidR="00D45763" w:rsidRPr="00C41364">
        <w:rPr>
          <w:rFonts w:ascii="Segoe UI" w:hAnsi="Segoe UI" w:cs="Segoe UI"/>
          <w:sz w:val="28"/>
        </w:rPr>
        <w:t xml:space="preserve">expressions of interest </w:t>
      </w:r>
      <w:r w:rsidRPr="00B560AA">
        <w:rPr>
          <w:rFonts w:ascii="Segoe UI" w:hAnsi="Segoe UI" w:cs="Segoe UI"/>
          <w:sz w:val="28"/>
        </w:rPr>
        <w:t xml:space="preserve">at </w:t>
      </w:r>
      <w:r w:rsidRPr="008C62CA">
        <w:rPr>
          <w:rFonts w:ascii="Segoe UI" w:hAnsi="Segoe UI" w:cs="Segoe UI"/>
          <w:b/>
          <w:sz w:val="28"/>
        </w:rPr>
        <w:t>12:00</w:t>
      </w:r>
      <w:r w:rsidR="00BB484F" w:rsidRPr="008C62CA">
        <w:rPr>
          <w:rFonts w:ascii="Segoe UI" w:hAnsi="Segoe UI" w:cs="Segoe UI"/>
          <w:b/>
          <w:sz w:val="28"/>
        </w:rPr>
        <w:t xml:space="preserve"> noon,</w:t>
      </w:r>
      <w:r w:rsidRPr="008C62CA">
        <w:rPr>
          <w:rFonts w:ascii="Segoe UI" w:hAnsi="Segoe UI" w:cs="Segoe UI"/>
          <w:b/>
          <w:sz w:val="28"/>
        </w:rPr>
        <w:t xml:space="preserve"> </w:t>
      </w:r>
      <w:r w:rsidR="00BB484F" w:rsidRPr="008C62CA">
        <w:rPr>
          <w:rFonts w:ascii="Segoe UI" w:hAnsi="Segoe UI" w:cs="Segoe UI"/>
          <w:b/>
          <w:sz w:val="28"/>
        </w:rPr>
        <w:t>Fri 29</w:t>
      </w:r>
      <w:r w:rsidR="00BB484F" w:rsidRPr="008C62CA">
        <w:rPr>
          <w:rFonts w:ascii="Segoe UI" w:hAnsi="Segoe UI" w:cs="Segoe UI"/>
          <w:b/>
          <w:sz w:val="28"/>
          <w:vertAlign w:val="superscript"/>
        </w:rPr>
        <w:t>th</w:t>
      </w:r>
      <w:r w:rsidR="00BB484F" w:rsidRPr="008C62CA">
        <w:rPr>
          <w:rFonts w:ascii="Segoe UI" w:hAnsi="Segoe UI" w:cs="Segoe UI"/>
          <w:b/>
          <w:sz w:val="28"/>
        </w:rPr>
        <w:t xml:space="preserve"> October 2021. </w:t>
      </w:r>
      <w:r w:rsidR="002C72A7" w:rsidRPr="008C62CA">
        <w:rPr>
          <w:rFonts w:ascii="Segoe UI" w:hAnsi="Segoe UI" w:cs="Segoe UI"/>
          <w:sz w:val="28"/>
        </w:rPr>
        <w:t xml:space="preserve">Late </w:t>
      </w:r>
      <w:r w:rsidR="00D45763" w:rsidRPr="008C62CA">
        <w:rPr>
          <w:rFonts w:ascii="Segoe UI" w:hAnsi="Segoe UI" w:cs="Segoe UI"/>
          <w:sz w:val="28"/>
        </w:rPr>
        <w:t>expressions of interest</w:t>
      </w:r>
      <w:r w:rsidR="002C72A7" w:rsidRPr="008C62CA">
        <w:rPr>
          <w:rFonts w:ascii="Segoe UI" w:hAnsi="Segoe UI" w:cs="Segoe UI"/>
          <w:sz w:val="28"/>
        </w:rPr>
        <w:t xml:space="preserve"> will not be co</w:t>
      </w:r>
      <w:r w:rsidR="002C72A7">
        <w:rPr>
          <w:rFonts w:ascii="Segoe UI" w:hAnsi="Segoe UI" w:cs="Segoe UI"/>
          <w:sz w:val="28"/>
        </w:rPr>
        <w:t>nsidered.</w:t>
      </w:r>
    </w:p>
    <w:p w14:paraId="0A58AF00" w14:textId="77777777" w:rsidR="00B31A54" w:rsidRPr="00B560AA" w:rsidRDefault="00B31A54" w:rsidP="00D727A9">
      <w:pPr>
        <w:pStyle w:val="NoSpacing"/>
        <w:rPr>
          <w:rFonts w:ascii="Segoe UI" w:hAnsi="Segoe UI" w:cs="Segoe UI"/>
          <w:sz w:val="28"/>
        </w:rPr>
      </w:pPr>
    </w:p>
    <w:p w14:paraId="073E5936" w14:textId="77777777" w:rsidR="00B646A8" w:rsidRPr="00B560AA" w:rsidRDefault="00B646A8" w:rsidP="00B646A8">
      <w:pPr>
        <w:pStyle w:val="NoSpacing"/>
        <w:rPr>
          <w:rFonts w:ascii="Segoe UI" w:hAnsi="Segoe UI" w:cs="Segoe UI"/>
          <w:color w:val="622A76"/>
          <w:sz w:val="28"/>
        </w:rPr>
      </w:pPr>
      <w:r w:rsidRPr="00B560AA">
        <w:rPr>
          <w:rFonts w:ascii="Segoe UI" w:hAnsi="Segoe UI" w:cs="Segoe UI"/>
          <w:b/>
          <w:color w:val="622A76"/>
          <w:sz w:val="36"/>
        </w:rPr>
        <w:t>Any further questions?</w:t>
      </w:r>
    </w:p>
    <w:p w14:paraId="7DF127A8" w14:textId="7F1BA2D9" w:rsidR="00B646A8" w:rsidRDefault="00B646A8" w:rsidP="00B646A8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Please contact the Grants Team by phone 0161 787 7795 or email at: </w:t>
      </w:r>
      <w:hyperlink r:id="rId20" w:history="1">
        <w:r w:rsidRPr="00B560AA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B560AA">
        <w:rPr>
          <w:rFonts w:ascii="Segoe UI" w:hAnsi="Segoe UI" w:cs="Segoe UI"/>
          <w:sz w:val="28"/>
        </w:rPr>
        <w:t xml:space="preserve"> </w:t>
      </w:r>
    </w:p>
    <w:p w14:paraId="62435E49" w14:textId="1916B5B4" w:rsidR="00B96DFE" w:rsidRDefault="00B96DFE" w:rsidP="00B646A8">
      <w:pPr>
        <w:pStyle w:val="NoSpacing"/>
        <w:rPr>
          <w:rFonts w:ascii="Segoe UI" w:hAnsi="Segoe UI" w:cs="Segoe UI"/>
          <w:sz w:val="28"/>
        </w:rPr>
      </w:pPr>
    </w:p>
    <w:p w14:paraId="17457CC8" w14:textId="77777777" w:rsidR="00BB484F" w:rsidRPr="00B560AA" w:rsidRDefault="00BB484F" w:rsidP="00B646A8">
      <w:pPr>
        <w:pStyle w:val="NoSpacing"/>
        <w:rPr>
          <w:rFonts w:ascii="Segoe UI" w:hAnsi="Segoe UI" w:cs="Segoe UI"/>
          <w:sz w:val="28"/>
        </w:rPr>
      </w:pPr>
    </w:p>
    <w:p w14:paraId="506B11FB" w14:textId="77777777" w:rsidR="006D2AFE" w:rsidRDefault="006D2AFE" w:rsidP="00557A0D">
      <w:pPr>
        <w:spacing w:after="160" w:line="259" w:lineRule="auto"/>
        <w:rPr>
          <w:rFonts w:ascii="Segoe UI" w:hAnsi="Segoe UI" w:cs="Segoe UI"/>
          <w:b/>
          <w:color w:val="622A76"/>
          <w:sz w:val="44"/>
        </w:rPr>
      </w:pPr>
    </w:p>
    <w:p w14:paraId="28883EC0" w14:textId="17090755" w:rsidR="00A96910" w:rsidRPr="00B560AA" w:rsidRDefault="00A96910" w:rsidP="00557A0D">
      <w:pPr>
        <w:spacing w:after="160" w:line="259" w:lineRule="auto"/>
        <w:rPr>
          <w:rFonts w:ascii="Segoe UI" w:hAnsi="Segoe UI" w:cs="Segoe UI"/>
          <w:b/>
          <w:sz w:val="44"/>
        </w:rPr>
      </w:pPr>
      <w:r w:rsidRPr="0064792F">
        <w:rPr>
          <w:rFonts w:ascii="Segoe UI" w:hAnsi="Segoe UI" w:cs="Segoe UI"/>
          <w:b/>
          <w:color w:val="622A76"/>
          <w:sz w:val="44"/>
        </w:rPr>
        <w:lastRenderedPageBreak/>
        <w:t>Completing</w:t>
      </w:r>
      <w:r w:rsidRPr="00B560AA">
        <w:rPr>
          <w:rFonts w:ascii="Segoe UI" w:hAnsi="Segoe UI" w:cs="Segoe UI"/>
          <w:b/>
          <w:color w:val="622A76"/>
          <w:sz w:val="44"/>
        </w:rPr>
        <w:t xml:space="preserve"> the </w:t>
      </w:r>
      <w:r w:rsidR="00A83F51">
        <w:rPr>
          <w:rFonts w:ascii="Segoe UI" w:hAnsi="Segoe UI" w:cs="Segoe UI"/>
          <w:b/>
          <w:color w:val="622A76"/>
          <w:sz w:val="44"/>
        </w:rPr>
        <w:t>Expression of Interest</w:t>
      </w:r>
      <w:r w:rsidRPr="00B560AA">
        <w:rPr>
          <w:rFonts w:ascii="Segoe UI" w:hAnsi="Segoe UI" w:cs="Segoe UI"/>
          <w:b/>
          <w:color w:val="622A76"/>
          <w:sz w:val="44"/>
        </w:rPr>
        <w:t xml:space="preserve"> Form</w:t>
      </w:r>
    </w:p>
    <w:p w14:paraId="0DDC206C" w14:textId="77777777" w:rsidR="00A96910" w:rsidRPr="0064792F" w:rsidRDefault="00A96910" w:rsidP="00A96910">
      <w:pPr>
        <w:pStyle w:val="NoSpacing"/>
        <w:rPr>
          <w:rFonts w:ascii="Segoe UI" w:hAnsi="Segoe UI" w:cs="Segoe UI"/>
          <w:color w:val="622A76"/>
          <w:sz w:val="36"/>
        </w:rPr>
      </w:pPr>
      <w:r w:rsidRPr="0064792F">
        <w:rPr>
          <w:rFonts w:ascii="Segoe UI" w:hAnsi="Segoe UI" w:cs="Segoe UI"/>
          <w:color w:val="622A76"/>
          <w:sz w:val="36"/>
        </w:rPr>
        <w:t>About your organisation</w:t>
      </w:r>
    </w:p>
    <w:p w14:paraId="50D48C73" w14:textId="77777777" w:rsidR="006D52EB" w:rsidRDefault="006D52EB" w:rsidP="00A96910">
      <w:pPr>
        <w:pStyle w:val="NoSpacing"/>
        <w:rPr>
          <w:rFonts w:ascii="Segoe UI" w:hAnsi="Segoe UI" w:cs="Segoe UI"/>
          <w:b/>
          <w:sz w:val="28"/>
        </w:rPr>
      </w:pPr>
    </w:p>
    <w:p w14:paraId="051D00FB" w14:textId="77777777" w:rsidR="00A468F6" w:rsidRDefault="00A468F6" w:rsidP="00A468F6">
      <w:pPr>
        <w:pStyle w:val="NoSpacing"/>
        <w:rPr>
          <w:rFonts w:ascii="Segoe UI" w:hAnsi="Segoe UI" w:cs="Segoe UI"/>
          <w:b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state the name of your organisation.</w:t>
      </w:r>
    </w:p>
    <w:p w14:paraId="44BB518F" w14:textId="77777777" w:rsidR="00A468F6" w:rsidRDefault="00A468F6" w:rsidP="00A96910">
      <w:pPr>
        <w:pStyle w:val="NoSpacing"/>
        <w:rPr>
          <w:rFonts w:ascii="Segoe UI" w:hAnsi="Segoe UI" w:cs="Segoe UI"/>
          <w:b/>
          <w:sz w:val="28"/>
        </w:rPr>
      </w:pPr>
    </w:p>
    <w:p w14:paraId="6134B383" w14:textId="77777777" w:rsidR="00A96910" w:rsidRDefault="00A96910" w:rsidP="00A96910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>Question</w:t>
      </w:r>
      <w:r w:rsidR="00A468F6">
        <w:rPr>
          <w:rFonts w:ascii="Segoe UI" w:hAnsi="Segoe UI" w:cs="Segoe UI"/>
          <w:b/>
          <w:sz w:val="28"/>
        </w:rPr>
        <w:t>s</w:t>
      </w:r>
      <w:r w:rsidRPr="00FC6114">
        <w:rPr>
          <w:rFonts w:ascii="Segoe UI" w:hAnsi="Segoe UI" w:cs="Segoe UI"/>
          <w:b/>
          <w:sz w:val="28"/>
        </w:rPr>
        <w:t xml:space="preserve"> </w:t>
      </w:r>
      <w:r w:rsidR="00A468F6">
        <w:rPr>
          <w:rFonts w:ascii="Segoe UI" w:hAnsi="Segoe UI" w:cs="Segoe UI"/>
          <w:b/>
          <w:sz w:val="28"/>
        </w:rPr>
        <w:t>2 &amp; 3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give </w:t>
      </w:r>
      <w:r w:rsidRPr="00FC6114">
        <w:rPr>
          <w:rFonts w:ascii="Segoe UI" w:hAnsi="Segoe UI" w:cs="Segoe UI"/>
          <w:b/>
          <w:sz w:val="28"/>
        </w:rPr>
        <w:t>two</w:t>
      </w:r>
      <w:r>
        <w:rPr>
          <w:rFonts w:ascii="Segoe UI" w:hAnsi="Segoe UI" w:cs="Segoe UI"/>
          <w:sz w:val="28"/>
        </w:rPr>
        <w:t xml:space="preserve"> contact names, telephone numbers and email addre</w:t>
      </w:r>
      <w:r w:rsidR="00A468F6">
        <w:rPr>
          <w:rFonts w:ascii="Segoe UI" w:hAnsi="Segoe UI" w:cs="Segoe UI"/>
          <w:sz w:val="28"/>
        </w:rPr>
        <w:t xml:space="preserve">sses. </w:t>
      </w:r>
    </w:p>
    <w:p w14:paraId="3DD79D41" w14:textId="77777777" w:rsidR="00A468F6" w:rsidRDefault="00A468F6" w:rsidP="00A96910">
      <w:pPr>
        <w:pStyle w:val="NoSpacing"/>
        <w:rPr>
          <w:rFonts w:ascii="Segoe UI" w:hAnsi="Segoe UI" w:cs="Segoe UI"/>
          <w:sz w:val="28"/>
        </w:rPr>
      </w:pPr>
    </w:p>
    <w:p w14:paraId="13B89956" w14:textId="77777777" w:rsidR="00A468F6" w:rsidRPr="00A468F6" w:rsidRDefault="00A468F6" w:rsidP="00A468F6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4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Only organisations that are FULL MEMBERS of Salford CVS are eligible to apply. </w:t>
      </w:r>
      <w:r w:rsidRPr="00A468F6">
        <w:t xml:space="preserve"> </w:t>
      </w:r>
      <w:r w:rsidRPr="00A468F6">
        <w:rPr>
          <w:rFonts w:ascii="Segoe UI" w:hAnsi="Segoe UI" w:cs="Segoe UI"/>
          <w:sz w:val="28"/>
        </w:rPr>
        <w:t xml:space="preserve">If No, you need to apply to join Salford CVS </w:t>
      </w:r>
      <w:r>
        <w:rPr>
          <w:rFonts w:ascii="Segoe UI" w:hAnsi="Segoe UI" w:cs="Segoe UI"/>
          <w:sz w:val="28"/>
        </w:rPr>
        <w:t xml:space="preserve">as soon as possible </w:t>
      </w:r>
      <w:r w:rsidRPr="00A468F6">
        <w:rPr>
          <w:rFonts w:ascii="Segoe UI" w:hAnsi="Segoe UI" w:cs="Segoe UI"/>
          <w:sz w:val="28"/>
        </w:rPr>
        <w:t xml:space="preserve">at: </w:t>
      </w:r>
      <w:hyperlink r:id="rId21" w:history="1">
        <w:r w:rsidRPr="00FE691F">
          <w:rPr>
            <w:rStyle w:val="Hyperlink"/>
            <w:rFonts w:ascii="Segoe UI" w:hAnsi="Segoe UI" w:cs="Segoe UI"/>
            <w:sz w:val="28"/>
          </w:rPr>
          <w:t>www.salfordcvs.co.uk/membership-signup</w:t>
        </w:r>
      </w:hyperlink>
      <w:r>
        <w:rPr>
          <w:rFonts w:ascii="Segoe UI" w:hAnsi="Segoe UI" w:cs="Segoe UI"/>
          <w:sz w:val="28"/>
        </w:rPr>
        <w:t xml:space="preserve"> </w:t>
      </w:r>
    </w:p>
    <w:p w14:paraId="2BDF401A" w14:textId="77777777" w:rsidR="00A468F6" w:rsidRDefault="00A468F6" w:rsidP="00A96910">
      <w:pPr>
        <w:pStyle w:val="NoSpacing"/>
        <w:rPr>
          <w:rFonts w:ascii="Segoe UI" w:hAnsi="Segoe UI" w:cs="Segoe UI"/>
          <w:sz w:val="28"/>
        </w:rPr>
      </w:pPr>
    </w:p>
    <w:p w14:paraId="2EAAE057" w14:textId="77777777" w:rsidR="00A468F6" w:rsidRDefault="00A468F6" w:rsidP="00A468F6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5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provide your organisation’s turnover (revenue / income) for the most recent financial year. The turnover limit on this fund is £</w:t>
      </w:r>
      <w:r w:rsidR="00E101D5">
        <w:rPr>
          <w:rFonts w:ascii="Segoe UI" w:hAnsi="Segoe UI" w:cs="Segoe UI"/>
          <w:sz w:val="28"/>
        </w:rPr>
        <w:t>2m.</w:t>
      </w:r>
    </w:p>
    <w:p w14:paraId="6C6D3A9A" w14:textId="77777777" w:rsidR="00A96910" w:rsidRDefault="00A96910" w:rsidP="00A96910">
      <w:pPr>
        <w:pStyle w:val="NoSpacing"/>
        <w:rPr>
          <w:rFonts w:ascii="Segoe UI" w:hAnsi="Segoe UI" w:cs="Segoe UI"/>
          <w:sz w:val="24"/>
        </w:rPr>
      </w:pPr>
    </w:p>
    <w:p w14:paraId="356E0D59" w14:textId="77777777" w:rsidR="00A468F6" w:rsidRDefault="00A468F6" w:rsidP="00A468F6">
      <w:pPr>
        <w:pStyle w:val="NoSpacing"/>
        <w:rPr>
          <w:rFonts w:ascii="Segoe UI" w:hAnsi="Segoe UI" w:cs="Segoe UI"/>
          <w:b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6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restate the name of your organisation.</w:t>
      </w:r>
    </w:p>
    <w:p w14:paraId="5A02DC48" w14:textId="77777777" w:rsidR="00A468F6" w:rsidRDefault="00A468F6" w:rsidP="00A96910">
      <w:pPr>
        <w:pStyle w:val="NoSpacing"/>
        <w:rPr>
          <w:rFonts w:ascii="Segoe UI" w:hAnsi="Segoe UI" w:cs="Segoe UI"/>
          <w:sz w:val="24"/>
        </w:rPr>
      </w:pPr>
    </w:p>
    <w:p w14:paraId="3AC9A4E7" w14:textId="77777777" w:rsidR="00A96910" w:rsidRDefault="00A96910" w:rsidP="00A96910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 w:rsidR="00A468F6">
        <w:rPr>
          <w:rFonts w:ascii="Segoe UI" w:hAnsi="Segoe UI" w:cs="Segoe UI"/>
          <w:b/>
          <w:sz w:val="28"/>
        </w:rPr>
        <w:t>7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tell us how your organisation is constituted. Unincorporated Organisations / Community Groups will not have an Organisation Number.</w:t>
      </w:r>
    </w:p>
    <w:p w14:paraId="64C7F73A" w14:textId="77777777" w:rsidR="00A96910" w:rsidRPr="00035E98" w:rsidRDefault="00A96910" w:rsidP="00A96910">
      <w:pPr>
        <w:pStyle w:val="NoSpacing"/>
        <w:rPr>
          <w:rFonts w:ascii="Segoe UI" w:hAnsi="Segoe UI" w:cs="Segoe UI"/>
          <w:sz w:val="24"/>
        </w:rPr>
      </w:pPr>
    </w:p>
    <w:p w14:paraId="66644695" w14:textId="77777777" w:rsidR="00ED7D82" w:rsidRDefault="00DC77F1" w:rsidP="00DC77F1">
      <w:pPr>
        <w:pStyle w:val="NoSpacing"/>
        <w:rPr>
          <w:rFonts w:ascii="Segoe UI" w:hAnsi="Segoe UI" w:cs="Segoe UI"/>
          <w:sz w:val="24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8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tell us which policies, procedures and insurances you currently have in place. If you don’t have all of these in place</w:t>
      </w:r>
      <w:r w:rsidR="000A4B98">
        <w:rPr>
          <w:rFonts w:ascii="Segoe UI" w:hAnsi="Segoe UI" w:cs="Segoe UI"/>
          <w:sz w:val="28"/>
        </w:rPr>
        <w:t>,</w:t>
      </w:r>
      <w:r>
        <w:rPr>
          <w:rFonts w:ascii="Segoe UI" w:hAnsi="Segoe UI" w:cs="Segoe UI"/>
          <w:sz w:val="28"/>
        </w:rPr>
        <w:t xml:space="preserve"> development support is available from Salford CVS.</w:t>
      </w:r>
    </w:p>
    <w:p w14:paraId="587D2ED4" w14:textId="77777777" w:rsidR="006D52EB" w:rsidRPr="00035E98" w:rsidRDefault="006D52EB" w:rsidP="006D52EB">
      <w:pPr>
        <w:pStyle w:val="NoSpacing"/>
        <w:rPr>
          <w:rFonts w:ascii="Segoe UI" w:hAnsi="Segoe UI" w:cs="Segoe UI"/>
          <w:sz w:val="28"/>
        </w:rPr>
      </w:pPr>
    </w:p>
    <w:p w14:paraId="557A72FA" w14:textId="77777777" w:rsidR="00BD2758" w:rsidRPr="0064792F" w:rsidRDefault="00BD2758" w:rsidP="00BD2758">
      <w:pPr>
        <w:pStyle w:val="NoSpacing"/>
        <w:rPr>
          <w:rFonts w:ascii="Segoe UI" w:hAnsi="Segoe UI" w:cs="Segoe UI"/>
          <w:color w:val="622A76"/>
          <w:sz w:val="36"/>
        </w:rPr>
      </w:pPr>
      <w:r w:rsidRPr="0064792F">
        <w:rPr>
          <w:rFonts w:ascii="Segoe UI" w:hAnsi="Segoe UI" w:cs="Segoe UI"/>
          <w:color w:val="622A76"/>
          <w:sz w:val="36"/>
        </w:rPr>
        <w:t xml:space="preserve">About your </w:t>
      </w:r>
      <w:r w:rsidR="006B1853">
        <w:rPr>
          <w:rFonts w:ascii="Segoe UI" w:hAnsi="Segoe UI" w:cs="Segoe UI"/>
          <w:color w:val="622A76"/>
          <w:sz w:val="36"/>
        </w:rPr>
        <w:t>proposal</w:t>
      </w:r>
    </w:p>
    <w:p w14:paraId="5599B33E" w14:textId="77777777" w:rsidR="006D52EB" w:rsidRDefault="006D52EB" w:rsidP="00A96910">
      <w:pPr>
        <w:pStyle w:val="NoSpacing"/>
        <w:rPr>
          <w:rFonts w:ascii="Segoe UI" w:hAnsi="Segoe UI" w:cs="Segoe UI"/>
          <w:b/>
          <w:sz w:val="28"/>
        </w:rPr>
      </w:pPr>
    </w:p>
    <w:p w14:paraId="047E23E0" w14:textId="77777777" w:rsidR="00A96910" w:rsidRDefault="00A96910" w:rsidP="00A96910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 w:rsidR="00DC77F1">
        <w:rPr>
          <w:rFonts w:ascii="Segoe UI" w:hAnsi="Segoe UI" w:cs="Segoe UI"/>
          <w:b/>
          <w:sz w:val="28"/>
        </w:rPr>
        <w:t>9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give your </w:t>
      </w:r>
      <w:r w:rsidR="006B1853">
        <w:rPr>
          <w:rFonts w:ascii="Segoe UI" w:hAnsi="Segoe UI" w:cs="Segoe UI"/>
          <w:sz w:val="28"/>
        </w:rPr>
        <w:t>proposal</w:t>
      </w:r>
      <w:r>
        <w:rPr>
          <w:rFonts w:ascii="Segoe UI" w:hAnsi="Segoe UI" w:cs="Segoe UI"/>
          <w:sz w:val="28"/>
        </w:rPr>
        <w:t xml:space="preserve"> a memorable name. This helps us identify your </w:t>
      </w:r>
      <w:r w:rsidR="006B1853">
        <w:rPr>
          <w:rFonts w:ascii="Segoe UI" w:hAnsi="Segoe UI" w:cs="Segoe UI"/>
          <w:sz w:val="28"/>
        </w:rPr>
        <w:t>offer</w:t>
      </w:r>
      <w:r>
        <w:rPr>
          <w:rFonts w:ascii="Segoe UI" w:hAnsi="Segoe UI" w:cs="Segoe UI"/>
          <w:sz w:val="28"/>
        </w:rPr>
        <w:t xml:space="preserve"> should your application be successful.</w:t>
      </w:r>
    </w:p>
    <w:p w14:paraId="7632ED63" w14:textId="77777777" w:rsidR="00A96910" w:rsidRDefault="00A96910" w:rsidP="00A96910">
      <w:pPr>
        <w:pStyle w:val="NoSpacing"/>
        <w:rPr>
          <w:rFonts w:ascii="Segoe UI" w:hAnsi="Segoe UI" w:cs="Segoe UI"/>
          <w:sz w:val="24"/>
        </w:rPr>
      </w:pPr>
    </w:p>
    <w:p w14:paraId="1AC9E4D4" w14:textId="77777777" w:rsidR="006D52EB" w:rsidRDefault="006D52EB" w:rsidP="006D52EB">
      <w:pPr>
        <w:pStyle w:val="NoSpacing"/>
        <w:rPr>
          <w:rFonts w:ascii="Segoe UI" w:hAnsi="Segoe UI" w:cs="Segoe UI"/>
          <w:sz w:val="24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 w:rsidR="00DC77F1">
        <w:rPr>
          <w:rFonts w:ascii="Segoe UI" w:hAnsi="Segoe UI" w:cs="Segoe UI"/>
          <w:b/>
          <w:sz w:val="28"/>
        </w:rPr>
        <w:t>10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b/>
          <w:sz w:val="28"/>
        </w:rPr>
        <w:t xml:space="preserve"> </w:t>
      </w:r>
      <w:r>
        <w:rPr>
          <w:rFonts w:ascii="Segoe UI" w:hAnsi="Segoe UI" w:cs="Segoe UI"/>
          <w:sz w:val="28"/>
        </w:rPr>
        <w:t xml:space="preserve">– </w:t>
      </w:r>
      <w:r w:rsidR="00DC77F1">
        <w:rPr>
          <w:rFonts w:ascii="Segoe UI" w:hAnsi="Segoe UI" w:cs="Segoe UI"/>
          <w:sz w:val="28"/>
        </w:rPr>
        <w:t xml:space="preserve">Please </w:t>
      </w:r>
      <w:r w:rsidR="00557A0D">
        <w:rPr>
          <w:rFonts w:ascii="Segoe UI" w:hAnsi="Segoe UI" w:cs="Segoe UI"/>
          <w:sz w:val="28"/>
        </w:rPr>
        <w:t>give a full explanation of what you plan to offer and what you hope to achieve.</w:t>
      </w:r>
      <w:r w:rsidR="00D8231C">
        <w:rPr>
          <w:rFonts w:ascii="Segoe UI" w:hAnsi="Segoe UI" w:cs="Segoe UI"/>
          <w:sz w:val="28"/>
        </w:rPr>
        <w:t xml:space="preserve"> Also please describe the priority theme(s) your </w:t>
      </w:r>
      <w:r w:rsidR="006B1853">
        <w:rPr>
          <w:rFonts w:ascii="Segoe UI" w:hAnsi="Segoe UI" w:cs="Segoe UI"/>
          <w:sz w:val="28"/>
        </w:rPr>
        <w:t>proposal</w:t>
      </w:r>
      <w:r w:rsidR="00D8231C">
        <w:rPr>
          <w:rFonts w:ascii="Segoe UI" w:hAnsi="Segoe UI" w:cs="Segoe UI"/>
          <w:sz w:val="28"/>
        </w:rPr>
        <w:t xml:space="preserve"> will address.</w:t>
      </w:r>
    </w:p>
    <w:p w14:paraId="4E5C6837" w14:textId="77777777" w:rsidR="006D52EB" w:rsidRDefault="006D52EB" w:rsidP="00A96910">
      <w:pPr>
        <w:pStyle w:val="NoSpacing"/>
        <w:rPr>
          <w:rFonts w:ascii="Segoe UI" w:hAnsi="Segoe UI" w:cs="Segoe UI"/>
          <w:sz w:val="24"/>
        </w:rPr>
      </w:pPr>
    </w:p>
    <w:p w14:paraId="4A16DF98" w14:textId="77777777" w:rsidR="006D52EB" w:rsidRDefault="006D52EB" w:rsidP="006D52EB">
      <w:pPr>
        <w:pStyle w:val="NoSpacing"/>
        <w:rPr>
          <w:rFonts w:ascii="Segoe UI" w:hAnsi="Segoe UI" w:cs="Segoe UI"/>
          <w:sz w:val="24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 w:rsidR="00DC77F1">
        <w:rPr>
          <w:rFonts w:ascii="Segoe UI" w:hAnsi="Segoe UI" w:cs="Segoe UI"/>
          <w:b/>
          <w:sz w:val="28"/>
        </w:rPr>
        <w:t>11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</w:t>
      </w:r>
      <w:r w:rsidR="00DC77F1">
        <w:rPr>
          <w:rFonts w:ascii="Segoe UI" w:hAnsi="Segoe UI" w:cs="Segoe UI"/>
          <w:sz w:val="28"/>
        </w:rPr>
        <w:t xml:space="preserve">Please tell </w:t>
      </w:r>
      <w:r w:rsidR="00557A0D">
        <w:rPr>
          <w:rFonts w:ascii="Segoe UI" w:hAnsi="Segoe UI" w:cs="Segoe UI"/>
          <w:sz w:val="28"/>
        </w:rPr>
        <w:t>us how your proposal came about, who was involved and what informed your plan (e.g. recent experience, research or consultation).</w:t>
      </w:r>
    </w:p>
    <w:p w14:paraId="6A8CAD59" w14:textId="77777777" w:rsidR="006D52EB" w:rsidRDefault="006D52EB" w:rsidP="00A96910">
      <w:pPr>
        <w:pStyle w:val="NoSpacing"/>
        <w:rPr>
          <w:rFonts w:ascii="Segoe UI" w:hAnsi="Segoe UI" w:cs="Segoe UI"/>
          <w:sz w:val="24"/>
        </w:rPr>
      </w:pPr>
    </w:p>
    <w:p w14:paraId="31E31516" w14:textId="6A484142" w:rsidR="006D52EB" w:rsidRDefault="006D52EB" w:rsidP="006D52EB">
      <w:pPr>
        <w:pStyle w:val="NoSpacing"/>
        <w:rPr>
          <w:rFonts w:ascii="Segoe UI" w:hAnsi="Segoe UI" w:cs="Segoe UI"/>
          <w:sz w:val="24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</w:t>
      </w:r>
      <w:r w:rsidR="00DC77F1">
        <w:rPr>
          <w:rFonts w:ascii="Segoe UI" w:hAnsi="Segoe UI" w:cs="Segoe UI"/>
          <w:b/>
          <w:sz w:val="28"/>
        </w:rPr>
        <w:t>2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</w:t>
      </w:r>
      <w:r w:rsidR="00DC77F1" w:rsidRPr="00DC77F1">
        <w:rPr>
          <w:rFonts w:ascii="Segoe UI" w:hAnsi="Segoe UI" w:cs="Segoe UI"/>
          <w:sz w:val="28"/>
        </w:rPr>
        <w:t xml:space="preserve">Please </w:t>
      </w:r>
      <w:r w:rsidR="00557A0D">
        <w:rPr>
          <w:rFonts w:ascii="Segoe UI" w:hAnsi="Segoe UI" w:cs="Segoe UI"/>
          <w:sz w:val="28"/>
        </w:rPr>
        <w:t xml:space="preserve">explain why your organisation is in a good position to support those in need </w:t>
      </w:r>
      <w:r w:rsidR="00434BD6">
        <w:rPr>
          <w:rFonts w:ascii="Segoe UI" w:hAnsi="Segoe UI" w:cs="Segoe UI"/>
          <w:sz w:val="28"/>
        </w:rPr>
        <w:t>individuals connected by the Wellbeing Matters social prescribing programme</w:t>
      </w:r>
      <w:r w:rsidR="00557A0D">
        <w:rPr>
          <w:rFonts w:ascii="Segoe UI" w:hAnsi="Segoe UI" w:cs="Segoe UI"/>
          <w:sz w:val="28"/>
        </w:rPr>
        <w:t>.</w:t>
      </w:r>
    </w:p>
    <w:p w14:paraId="6FACBA17" w14:textId="77777777" w:rsidR="006D52EB" w:rsidRDefault="006D52EB" w:rsidP="00A96910">
      <w:pPr>
        <w:pStyle w:val="NoSpacing"/>
        <w:rPr>
          <w:rFonts w:ascii="Segoe UI" w:hAnsi="Segoe UI" w:cs="Segoe UI"/>
          <w:sz w:val="24"/>
        </w:rPr>
      </w:pPr>
    </w:p>
    <w:p w14:paraId="506C0109" w14:textId="77777777" w:rsidR="006D52EB" w:rsidRDefault="006D52EB" w:rsidP="006D52EB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</w:t>
      </w:r>
      <w:r w:rsidR="00DC77F1">
        <w:rPr>
          <w:rFonts w:ascii="Segoe UI" w:hAnsi="Segoe UI" w:cs="Segoe UI"/>
          <w:b/>
          <w:sz w:val="28"/>
        </w:rPr>
        <w:t>3</w:t>
      </w:r>
      <w:r w:rsidR="00557A0D">
        <w:rPr>
          <w:rFonts w:ascii="Segoe UI" w:hAnsi="Segoe UI" w:cs="Segoe UI"/>
          <w:b/>
          <w:sz w:val="28"/>
        </w:rPr>
        <w:t>a&amp;b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</w:t>
      </w:r>
      <w:r w:rsidR="00DC77F1">
        <w:rPr>
          <w:rFonts w:ascii="Segoe UI" w:hAnsi="Segoe UI" w:cs="Segoe UI"/>
          <w:sz w:val="28"/>
        </w:rPr>
        <w:t xml:space="preserve">Please </w:t>
      </w:r>
      <w:r w:rsidR="00557A0D">
        <w:rPr>
          <w:rFonts w:ascii="Segoe UI" w:hAnsi="Segoe UI" w:cs="Segoe UI"/>
          <w:sz w:val="28"/>
        </w:rPr>
        <w:t xml:space="preserve">estimate what this </w:t>
      </w:r>
      <w:r w:rsidR="006B1853">
        <w:rPr>
          <w:rFonts w:ascii="Segoe UI" w:hAnsi="Segoe UI" w:cs="Segoe UI"/>
          <w:sz w:val="28"/>
        </w:rPr>
        <w:t>proposal</w:t>
      </w:r>
      <w:r w:rsidR="00557A0D">
        <w:rPr>
          <w:rFonts w:ascii="Segoe UI" w:hAnsi="Segoe UI" w:cs="Segoe UI"/>
          <w:sz w:val="28"/>
        </w:rPr>
        <w:t xml:space="preserve"> will cost in total and how much you are looking for from this fund.</w:t>
      </w:r>
    </w:p>
    <w:p w14:paraId="5A7099B3" w14:textId="77777777" w:rsidR="006D52EB" w:rsidRDefault="006D52EB" w:rsidP="00A96910">
      <w:pPr>
        <w:pStyle w:val="NoSpacing"/>
        <w:rPr>
          <w:rFonts w:ascii="Segoe UI" w:hAnsi="Segoe UI" w:cs="Segoe UI"/>
          <w:sz w:val="24"/>
        </w:rPr>
      </w:pPr>
    </w:p>
    <w:p w14:paraId="2CC5434B" w14:textId="77777777" w:rsidR="00557A0D" w:rsidRDefault="00557A0D" w:rsidP="00557A0D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14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explain where the activity will place.</w:t>
      </w:r>
    </w:p>
    <w:p w14:paraId="26B350DD" w14:textId="77777777" w:rsidR="00557A0D" w:rsidRDefault="00557A0D" w:rsidP="00557A0D">
      <w:pPr>
        <w:pStyle w:val="NoSpacing"/>
        <w:rPr>
          <w:rFonts w:ascii="Segoe UI" w:hAnsi="Segoe UI" w:cs="Segoe UI"/>
          <w:sz w:val="28"/>
        </w:rPr>
      </w:pPr>
    </w:p>
    <w:p w14:paraId="4832061A" w14:textId="77777777" w:rsidR="00557A0D" w:rsidRDefault="00557A0D" w:rsidP="00557A0D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15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Please tell us which health neighbourhood (or neighbourhoods) the activity will take place in.</w:t>
      </w:r>
    </w:p>
    <w:p w14:paraId="4220E8CA" w14:textId="77777777" w:rsidR="00557A0D" w:rsidRDefault="00557A0D" w:rsidP="00557A0D">
      <w:pPr>
        <w:pStyle w:val="NoSpacing"/>
        <w:rPr>
          <w:rFonts w:ascii="Segoe UI" w:hAnsi="Segoe UI" w:cs="Segoe UI"/>
          <w:sz w:val="28"/>
        </w:rPr>
      </w:pPr>
    </w:p>
    <w:p w14:paraId="038F62F4" w14:textId="77777777" w:rsidR="00557A0D" w:rsidRDefault="00557A0D" w:rsidP="00557A0D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16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If successful</w:t>
      </w:r>
      <w:r w:rsidR="006B1853">
        <w:rPr>
          <w:rFonts w:ascii="Segoe UI" w:hAnsi="Segoe UI" w:cs="Segoe UI"/>
          <w:sz w:val="28"/>
        </w:rPr>
        <w:t>,</w:t>
      </w:r>
      <w:r>
        <w:rPr>
          <w:rFonts w:ascii="Segoe UI" w:hAnsi="Segoe UI" w:cs="Segoe UI"/>
          <w:sz w:val="28"/>
        </w:rPr>
        <w:t xml:space="preserve"> when is your </w:t>
      </w:r>
      <w:r w:rsidR="006B1853">
        <w:rPr>
          <w:rFonts w:ascii="Segoe UI" w:hAnsi="Segoe UI" w:cs="Segoe UI"/>
          <w:sz w:val="28"/>
        </w:rPr>
        <w:t>offer</w:t>
      </w:r>
      <w:r>
        <w:rPr>
          <w:rFonts w:ascii="Segoe UI" w:hAnsi="Segoe UI" w:cs="Segoe UI"/>
          <w:sz w:val="28"/>
        </w:rPr>
        <w:t xml:space="preserve"> likely to start and finish?</w:t>
      </w:r>
    </w:p>
    <w:p w14:paraId="2ED3EEC0" w14:textId="77777777" w:rsidR="00557A0D" w:rsidRDefault="00557A0D" w:rsidP="00A96910">
      <w:pPr>
        <w:pStyle w:val="NoSpacing"/>
        <w:rPr>
          <w:rFonts w:ascii="Segoe UI" w:hAnsi="Segoe UI" w:cs="Segoe UI"/>
          <w:sz w:val="24"/>
        </w:rPr>
      </w:pPr>
    </w:p>
    <w:p w14:paraId="137B19DD" w14:textId="77777777" w:rsidR="00557A0D" w:rsidRDefault="00557A0D" w:rsidP="00557A0D">
      <w:pPr>
        <w:pStyle w:val="NoSpacing"/>
        <w:rPr>
          <w:rFonts w:ascii="Segoe UI" w:hAnsi="Segoe UI" w:cs="Segoe UI"/>
          <w:sz w:val="28"/>
        </w:rPr>
      </w:pPr>
      <w:r w:rsidRPr="00FC6114">
        <w:rPr>
          <w:rFonts w:ascii="Segoe UI" w:hAnsi="Segoe UI" w:cs="Segoe UI"/>
          <w:b/>
          <w:sz w:val="28"/>
        </w:rPr>
        <w:t xml:space="preserve">Question </w:t>
      </w:r>
      <w:r>
        <w:rPr>
          <w:rFonts w:ascii="Segoe UI" w:hAnsi="Segoe UI" w:cs="Segoe UI"/>
          <w:b/>
          <w:sz w:val="28"/>
        </w:rPr>
        <w:t>17</w:t>
      </w:r>
      <w:r w:rsidRPr="00FC6114">
        <w:rPr>
          <w:rFonts w:ascii="Segoe UI" w:hAnsi="Segoe UI" w:cs="Segoe UI"/>
          <w:b/>
          <w:sz w:val="28"/>
        </w:rPr>
        <w:t>)</w:t>
      </w:r>
      <w:r>
        <w:rPr>
          <w:rFonts w:ascii="Segoe UI" w:hAnsi="Segoe UI" w:cs="Segoe UI"/>
          <w:sz w:val="28"/>
        </w:rPr>
        <w:t xml:space="preserve"> – How many unique individuals (</w:t>
      </w:r>
      <w:r w:rsidR="00722E0E">
        <w:rPr>
          <w:rFonts w:ascii="Segoe UI" w:hAnsi="Segoe UI" w:cs="Segoe UI"/>
          <w:sz w:val="28"/>
        </w:rPr>
        <w:t>Wellbeing Matters</w:t>
      </w:r>
      <w:r w:rsidR="00213D4A">
        <w:rPr>
          <w:rFonts w:ascii="Segoe UI" w:hAnsi="Segoe UI" w:cs="Segoe UI"/>
          <w:sz w:val="28"/>
        </w:rPr>
        <w:t>’</w:t>
      </w:r>
      <w:r w:rsidR="00722E0E">
        <w:rPr>
          <w:rFonts w:ascii="Segoe UI" w:hAnsi="Segoe UI" w:cs="Segoe UI"/>
          <w:sz w:val="28"/>
        </w:rPr>
        <w:t xml:space="preserve"> Social Prescribing</w:t>
      </w:r>
      <w:r w:rsidR="003E4B3E">
        <w:rPr>
          <w:rFonts w:ascii="Segoe UI" w:hAnsi="Segoe UI" w:cs="Segoe UI"/>
          <w:sz w:val="28"/>
        </w:rPr>
        <w:t xml:space="preserve"> </w:t>
      </w:r>
      <w:r w:rsidR="006B1853">
        <w:rPr>
          <w:rFonts w:ascii="Segoe UI" w:hAnsi="Segoe UI" w:cs="Segoe UI"/>
          <w:sz w:val="28"/>
        </w:rPr>
        <w:t>connections</w:t>
      </w:r>
      <w:r>
        <w:rPr>
          <w:rFonts w:ascii="Segoe UI" w:hAnsi="Segoe UI" w:cs="Segoe UI"/>
          <w:sz w:val="28"/>
        </w:rPr>
        <w:t xml:space="preserve">) will your </w:t>
      </w:r>
      <w:r w:rsidR="006B1853">
        <w:rPr>
          <w:rFonts w:ascii="Segoe UI" w:hAnsi="Segoe UI" w:cs="Segoe UI"/>
          <w:sz w:val="28"/>
        </w:rPr>
        <w:t>proposal</w:t>
      </w:r>
      <w:r>
        <w:rPr>
          <w:rFonts w:ascii="Segoe UI" w:hAnsi="Segoe UI" w:cs="Segoe UI"/>
          <w:sz w:val="28"/>
        </w:rPr>
        <w:t xml:space="preserve"> support?</w:t>
      </w:r>
    </w:p>
    <w:p w14:paraId="749BEC27" w14:textId="77777777" w:rsidR="00557A0D" w:rsidRDefault="00557A0D" w:rsidP="00A96910">
      <w:pPr>
        <w:pStyle w:val="NoSpacing"/>
        <w:rPr>
          <w:rFonts w:ascii="Segoe UI" w:hAnsi="Segoe UI" w:cs="Segoe UI"/>
          <w:sz w:val="24"/>
        </w:rPr>
      </w:pPr>
    </w:p>
    <w:p w14:paraId="7BE57B41" w14:textId="77777777" w:rsidR="004B35A3" w:rsidRDefault="00A96910" w:rsidP="00A96910">
      <w:pPr>
        <w:pStyle w:val="NoSpacing"/>
        <w:rPr>
          <w:rFonts w:ascii="Segoe UI" w:hAnsi="Segoe UI" w:cs="Segoe UI"/>
          <w:color w:val="622A76"/>
          <w:sz w:val="36"/>
          <w:szCs w:val="36"/>
        </w:rPr>
      </w:pPr>
      <w:r w:rsidRPr="00F02F01">
        <w:rPr>
          <w:rFonts w:ascii="Segoe UI" w:hAnsi="Segoe UI" w:cs="Segoe UI"/>
          <w:color w:val="622A76"/>
          <w:sz w:val="36"/>
          <w:szCs w:val="36"/>
        </w:rPr>
        <w:t>Declaration</w:t>
      </w:r>
    </w:p>
    <w:p w14:paraId="2DB663C0" w14:textId="77777777" w:rsidR="00A96910" w:rsidRPr="00B560AA" w:rsidRDefault="00A96910" w:rsidP="00D727A9">
      <w:pPr>
        <w:pStyle w:val="NoSpacing"/>
        <w:rPr>
          <w:rFonts w:ascii="Segoe UI" w:hAnsi="Segoe UI" w:cs="Segoe UI"/>
          <w:sz w:val="28"/>
        </w:rPr>
      </w:pPr>
      <w:r w:rsidRPr="00122956">
        <w:rPr>
          <w:rFonts w:ascii="Segoe UI" w:hAnsi="Segoe UI" w:cs="Segoe UI"/>
          <w:sz w:val="28"/>
          <w:szCs w:val="24"/>
        </w:rPr>
        <w:t xml:space="preserve">Please </w:t>
      </w:r>
      <w:r>
        <w:rPr>
          <w:rFonts w:ascii="Segoe UI" w:hAnsi="Segoe UI" w:cs="Segoe UI"/>
          <w:sz w:val="28"/>
          <w:szCs w:val="24"/>
        </w:rPr>
        <w:t xml:space="preserve">confirm that you have read the </w:t>
      </w:r>
      <w:hyperlink r:id="rId22" w:history="1">
        <w:r w:rsidRPr="00FF5140">
          <w:rPr>
            <w:rStyle w:val="Hyperlink"/>
            <w:rFonts w:ascii="Segoe UI" w:hAnsi="Segoe UI" w:cs="Segoe UI"/>
            <w:sz w:val="28"/>
            <w:szCs w:val="24"/>
          </w:rPr>
          <w:t>Terms and Conditions</w:t>
        </w:r>
      </w:hyperlink>
      <w:r>
        <w:rPr>
          <w:rFonts w:ascii="Segoe UI" w:hAnsi="Segoe UI" w:cs="Segoe UI"/>
          <w:sz w:val="28"/>
          <w:szCs w:val="24"/>
        </w:rPr>
        <w:t xml:space="preserve"> of this grant by giving the name and role of the lead applicant. </w:t>
      </w:r>
    </w:p>
    <w:sectPr w:rsidR="00A96910" w:rsidRPr="00B560AA" w:rsidSect="001E59D2">
      <w:type w:val="continuous"/>
      <w:pgSz w:w="11906" w:h="16838"/>
      <w:pgMar w:top="851" w:right="851" w:bottom="851" w:left="851" w:header="708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9D57" w14:textId="77777777" w:rsidR="008C62CA" w:rsidRDefault="008C62CA" w:rsidP="007E40CE">
      <w:r>
        <w:separator/>
      </w:r>
    </w:p>
  </w:endnote>
  <w:endnote w:type="continuationSeparator" w:id="0">
    <w:p w14:paraId="77926A03" w14:textId="77777777" w:rsidR="008C62CA" w:rsidRDefault="008C62CA" w:rsidP="007E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7CBD" w14:textId="49F23720" w:rsidR="008C62CA" w:rsidRDefault="008C62CA" w:rsidP="005263E0">
    <w:pPr>
      <w:pStyle w:val="Footer"/>
      <w:jc w:val="center"/>
    </w:pPr>
    <w:r w:rsidRPr="00FB1A85">
      <w:rPr>
        <w:rFonts w:ascii="Segoe UI" w:hAnsi="Segoe UI" w:cs="Segoe UI"/>
        <w:sz w:val="20"/>
      </w:rPr>
      <w:t xml:space="preserve">Page </w:t>
    </w:r>
    <w:r w:rsidRPr="00FB1A85">
      <w:rPr>
        <w:rFonts w:ascii="Segoe UI" w:hAnsi="Segoe UI" w:cs="Segoe UI"/>
        <w:sz w:val="20"/>
      </w:rPr>
      <w:fldChar w:fldCharType="begin"/>
    </w:r>
    <w:r w:rsidRPr="00FB1A85">
      <w:rPr>
        <w:rFonts w:ascii="Segoe UI" w:hAnsi="Segoe UI" w:cs="Segoe UI"/>
        <w:sz w:val="20"/>
      </w:rPr>
      <w:instrText xml:space="preserve"> PAGE   \* MERGEFORMAT </w:instrText>
    </w:r>
    <w:r w:rsidRPr="00FB1A85">
      <w:rPr>
        <w:rFonts w:ascii="Segoe UI" w:hAnsi="Segoe UI" w:cs="Segoe UI"/>
        <w:sz w:val="20"/>
      </w:rPr>
      <w:fldChar w:fldCharType="separate"/>
    </w:r>
    <w:r w:rsidR="00662A8B">
      <w:rPr>
        <w:rFonts w:ascii="Segoe UI" w:hAnsi="Segoe UI" w:cs="Segoe UI"/>
        <w:noProof/>
        <w:sz w:val="20"/>
      </w:rPr>
      <w:t>9</w:t>
    </w:r>
    <w:r w:rsidRPr="00FB1A85">
      <w:rPr>
        <w:rFonts w:ascii="Segoe UI" w:hAnsi="Segoe UI" w:cs="Segoe UI"/>
        <w:noProof/>
        <w:sz w:val="20"/>
      </w:rPr>
      <w:fldChar w:fldCharType="end"/>
    </w:r>
    <w:r w:rsidRPr="00FB1A85">
      <w:rPr>
        <w:rFonts w:ascii="Segoe UI" w:hAnsi="Segoe UI" w:cs="Segoe UI"/>
        <w:noProof/>
        <w:sz w:val="20"/>
      </w:rPr>
      <w:t xml:space="preserve"> of </w:t>
    </w:r>
    <w:r w:rsidRPr="00FB1A85">
      <w:rPr>
        <w:rFonts w:ascii="Segoe UI" w:hAnsi="Segoe UI" w:cs="Segoe UI"/>
        <w:noProof/>
        <w:sz w:val="20"/>
      </w:rPr>
      <w:fldChar w:fldCharType="begin"/>
    </w:r>
    <w:r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Pr="00FB1A85">
      <w:rPr>
        <w:rFonts w:ascii="Segoe UI" w:hAnsi="Segoe UI" w:cs="Segoe UI"/>
        <w:noProof/>
        <w:sz w:val="20"/>
      </w:rPr>
      <w:fldChar w:fldCharType="separate"/>
    </w:r>
    <w:r w:rsidR="00662A8B">
      <w:rPr>
        <w:rFonts w:ascii="Segoe UI" w:hAnsi="Segoe UI" w:cs="Segoe UI"/>
        <w:noProof/>
        <w:sz w:val="20"/>
      </w:rPr>
      <w:t>9</w:t>
    </w:r>
    <w:r w:rsidRPr="00FB1A85">
      <w:rPr>
        <w:rFonts w:ascii="Segoe UI" w:hAnsi="Segoe UI" w:cs="Segoe U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892F" w14:textId="77777777" w:rsidR="008C62CA" w:rsidRDefault="008C62CA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331FD96" wp14:editId="3FDA5875">
              <wp:simplePos x="0" y="0"/>
              <wp:positionH relativeFrom="margin">
                <wp:posOffset>4193540</wp:posOffset>
              </wp:positionH>
              <wp:positionV relativeFrom="paragraph">
                <wp:posOffset>-3184525</wp:posOffset>
              </wp:positionV>
              <wp:extent cx="2657475" cy="31527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315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E5101" w14:textId="77777777" w:rsidR="008C62CA" w:rsidRDefault="008C62CA" w:rsidP="00CB1C9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306C55" wp14:editId="36B8BA98">
                                <wp:extent cx="2378983" cy="2914015"/>
                                <wp:effectExtent l="0" t="0" r="2540" b="63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5805" cy="29223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1FD9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0.2pt;margin-top:-250.75pt;width:209.25pt;height:248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" stroked="f">
              <v:textbox>
                <w:txbxContent>
                  <w:p w14:paraId="450E5101" w14:textId="77777777" w:rsidR="008C62CA" w:rsidRDefault="008C62CA" w:rsidP="00CB1C9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306C55" wp14:editId="36B8BA98">
                          <wp:extent cx="2378983" cy="2914015"/>
                          <wp:effectExtent l="0" t="0" r="2540" b="63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5805" cy="29223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30FF" w14:textId="77777777" w:rsidR="008C62CA" w:rsidRDefault="008C62CA" w:rsidP="007E40CE">
      <w:r>
        <w:separator/>
      </w:r>
    </w:p>
  </w:footnote>
  <w:footnote w:type="continuationSeparator" w:id="0">
    <w:p w14:paraId="5328CED0" w14:textId="77777777" w:rsidR="008C62CA" w:rsidRDefault="008C62CA" w:rsidP="007E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A1CD" w14:textId="77777777" w:rsidR="008C62CA" w:rsidRDefault="008C62C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C96778" wp14:editId="16932BC1">
              <wp:simplePos x="0" y="0"/>
              <wp:positionH relativeFrom="column">
                <wp:posOffset>4765040</wp:posOffset>
              </wp:positionH>
              <wp:positionV relativeFrom="paragraph">
                <wp:posOffset>1626870</wp:posOffset>
              </wp:positionV>
              <wp:extent cx="1273810" cy="123825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B7E3B" w14:textId="77777777" w:rsidR="008C62CA" w:rsidRDefault="008C62CA" w:rsidP="00BF3649">
                          <w:r w:rsidRPr="00663C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4544D0" wp14:editId="606DAD69">
                                <wp:extent cx="1209675" cy="1162050"/>
                                <wp:effectExtent l="0" t="0" r="9525" b="0"/>
                                <wp:docPr id="1" name="Picture 1" descr="G:\Grants 2021-22\Social Prescribing Fund\Resources\Wellbeingmatters_Logo_Final_low-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Grants 2021-22\Social Prescribing Fund\Resources\Wellbeingmatters_Logo_Final_low-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967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75.2pt;margin-top:128.1pt;width:100.3pt;height:97.5pt;z-index:25166540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Nusw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" filled="f" stroked="f">
              <v:textbox>
                <w:txbxContent>
                  <w:p w14:paraId="479B7E3B" w14:textId="77777777" w:rsidR="008C62CA" w:rsidRDefault="008C62CA" w:rsidP="00BF3649">
                    <w:r w:rsidRPr="00663CD1">
                      <w:rPr>
                        <w:noProof/>
                        <w:lang w:eastAsia="en-GB"/>
                      </w:rPr>
                      <w:drawing>
                        <wp:inline distT="0" distB="0" distL="0" distR="0" wp14:anchorId="344544D0" wp14:editId="606DAD69">
                          <wp:extent cx="1209675" cy="1162050"/>
                          <wp:effectExtent l="0" t="0" r="9525" b="0"/>
                          <wp:docPr id="1" name="Picture 1" descr="G:\Grants 2021-22\Social Prescribing Fund\Resources\Wellbeingmatters_Logo_Final_low-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Grants 2021-22\Social Prescribing Fund\Resources\Wellbeingmatters_Logo_Final_low-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70257B1" wp14:editId="1FEAED35">
              <wp:simplePos x="0" y="0"/>
              <wp:positionH relativeFrom="column">
                <wp:posOffset>4580890</wp:posOffset>
              </wp:positionH>
              <wp:positionV relativeFrom="paragraph">
                <wp:posOffset>855980</wp:posOffset>
              </wp:positionV>
              <wp:extent cx="1676400" cy="7131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C501C" w14:textId="77777777" w:rsidR="008C62CA" w:rsidRDefault="008C62CA" w:rsidP="00BF3649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AA28AC8" wp14:editId="78B2FB3C">
                                <wp:extent cx="1495425" cy="581025"/>
                                <wp:effectExtent l="0" t="0" r="9525" b="9525"/>
                                <wp:docPr id="9" name="Picture 9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257B1" id="Text Box 13" o:spid="_x0000_s1029" type="#_x0000_t202" style="position:absolute;margin-left:360.7pt;margin-top:67.4pt;width:132pt;height:56.15pt;z-index:25166643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wZtQIAAMA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" filled="f" stroked="f">
              <v:textbox>
                <w:txbxContent>
                  <w:p w14:paraId="339C501C" w14:textId="77777777" w:rsidR="008C62CA" w:rsidRDefault="008C62CA" w:rsidP="00BF3649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6AA28AC8" wp14:editId="78B2FB3C">
                          <wp:extent cx="1495425" cy="581025"/>
                          <wp:effectExtent l="0" t="0" r="9525" b="9525"/>
                          <wp:docPr id="9" name="Picture 9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9ABDCF" wp14:editId="5570607A">
              <wp:simplePos x="0" y="0"/>
              <wp:positionH relativeFrom="column">
                <wp:posOffset>4521200</wp:posOffset>
              </wp:positionH>
              <wp:positionV relativeFrom="paragraph">
                <wp:posOffset>219075</wp:posOffset>
              </wp:positionV>
              <wp:extent cx="1760220" cy="635635"/>
              <wp:effectExtent l="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938BA" w14:textId="77777777" w:rsidR="008C62CA" w:rsidRDefault="008C62CA" w:rsidP="00BF3649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5D322C" wp14:editId="635A81BF">
                                <wp:extent cx="1581150" cy="428625"/>
                                <wp:effectExtent l="0" t="0" r="0" b="9525"/>
                                <wp:docPr id="2" name="Picture 2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9ABDCF" id="Text Box 4" o:spid="_x0000_s1030" type="#_x0000_t202" style="position:absolute;margin-left:356pt;margin-top:17.25pt;width:138.6pt;height:50.05pt;z-index:2516643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" filled="f" stroked="f">
              <v:textbox style="mso-fit-shape-to-text:t">
                <w:txbxContent>
                  <w:p w14:paraId="115938BA" w14:textId="77777777" w:rsidR="008C62CA" w:rsidRDefault="008C62CA" w:rsidP="00BF3649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 wp14:anchorId="055D322C" wp14:editId="635A81BF">
                          <wp:extent cx="1581150" cy="428625"/>
                          <wp:effectExtent l="0" t="0" r="0" b="9525"/>
                          <wp:docPr id="2" name="Picture 2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7EC"/>
    <w:multiLevelType w:val="hybridMultilevel"/>
    <w:tmpl w:val="FAB0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096"/>
    <w:multiLevelType w:val="hybridMultilevel"/>
    <w:tmpl w:val="3186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B37"/>
    <w:multiLevelType w:val="hybridMultilevel"/>
    <w:tmpl w:val="E37EDB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D6ABD"/>
    <w:multiLevelType w:val="hybridMultilevel"/>
    <w:tmpl w:val="5CD2695A"/>
    <w:lvl w:ilvl="0" w:tplc="2EEC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B66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DAD3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6029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FA2E5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BE70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F29B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D2F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F49A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76C3557"/>
    <w:multiLevelType w:val="hybridMultilevel"/>
    <w:tmpl w:val="153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130"/>
    <w:multiLevelType w:val="hybridMultilevel"/>
    <w:tmpl w:val="3364D5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06724"/>
    <w:multiLevelType w:val="hybridMultilevel"/>
    <w:tmpl w:val="53CC20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7820B9"/>
    <w:multiLevelType w:val="hybridMultilevel"/>
    <w:tmpl w:val="267E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DB2"/>
    <w:multiLevelType w:val="hybridMultilevel"/>
    <w:tmpl w:val="A4BE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444"/>
    <w:multiLevelType w:val="hybridMultilevel"/>
    <w:tmpl w:val="BDA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76870"/>
    <w:multiLevelType w:val="hybridMultilevel"/>
    <w:tmpl w:val="A1C2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2C0E"/>
    <w:multiLevelType w:val="hybridMultilevel"/>
    <w:tmpl w:val="830C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738A"/>
    <w:multiLevelType w:val="hybridMultilevel"/>
    <w:tmpl w:val="F6BE7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3B51"/>
    <w:multiLevelType w:val="hybridMultilevel"/>
    <w:tmpl w:val="8CD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2550"/>
    <w:multiLevelType w:val="hybridMultilevel"/>
    <w:tmpl w:val="437E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61D75"/>
    <w:multiLevelType w:val="hybridMultilevel"/>
    <w:tmpl w:val="6C00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6A1C"/>
    <w:multiLevelType w:val="hybridMultilevel"/>
    <w:tmpl w:val="9A66CB62"/>
    <w:lvl w:ilvl="0" w:tplc="362ED7A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D15A27"/>
    <w:multiLevelType w:val="hybridMultilevel"/>
    <w:tmpl w:val="A970AD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30C24"/>
    <w:multiLevelType w:val="hybridMultilevel"/>
    <w:tmpl w:val="E0C2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02634"/>
    <w:multiLevelType w:val="hybridMultilevel"/>
    <w:tmpl w:val="EF3E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32548"/>
    <w:multiLevelType w:val="hybridMultilevel"/>
    <w:tmpl w:val="7BA60C3C"/>
    <w:lvl w:ilvl="0" w:tplc="CD0A7A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5B6"/>
    <w:multiLevelType w:val="hybridMultilevel"/>
    <w:tmpl w:val="1DE6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0D6F"/>
    <w:multiLevelType w:val="hybridMultilevel"/>
    <w:tmpl w:val="13AA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7F1"/>
    <w:multiLevelType w:val="hybridMultilevel"/>
    <w:tmpl w:val="E952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B24C2"/>
    <w:multiLevelType w:val="hybridMultilevel"/>
    <w:tmpl w:val="B43A9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5D10E1"/>
    <w:multiLevelType w:val="hybridMultilevel"/>
    <w:tmpl w:val="86F4A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5F72DE"/>
    <w:multiLevelType w:val="hybridMultilevel"/>
    <w:tmpl w:val="DE22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3D88"/>
    <w:multiLevelType w:val="hybridMultilevel"/>
    <w:tmpl w:val="9632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243C2"/>
    <w:multiLevelType w:val="hybridMultilevel"/>
    <w:tmpl w:val="64A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65E4E"/>
    <w:multiLevelType w:val="hybridMultilevel"/>
    <w:tmpl w:val="36CE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9170D"/>
    <w:multiLevelType w:val="hybridMultilevel"/>
    <w:tmpl w:val="26DC20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96766"/>
    <w:multiLevelType w:val="hybridMultilevel"/>
    <w:tmpl w:val="B9126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23"/>
  </w:num>
  <w:num w:numId="8">
    <w:abstractNumId w:val="29"/>
  </w:num>
  <w:num w:numId="9">
    <w:abstractNumId w:val="4"/>
  </w:num>
  <w:num w:numId="10">
    <w:abstractNumId w:val="6"/>
  </w:num>
  <w:num w:numId="11">
    <w:abstractNumId w:val="28"/>
  </w:num>
  <w:num w:numId="12">
    <w:abstractNumId w:val="3"/>
  </w:num>
  <w:num w:numId="13">
    <w:abstractNumId w:val="21"/>
  </w:num>
  <w:num w:numId="14">
    <w:abstractNumId w:val="31"/>
  </w:num>
  <w:num w:numId="15">
    <w:abstractNumId w:val="12"/>
  </w:num>
  <w:num w:numId="16">
    <w:abstractNumId w:val="20"/>
  </w:num>
  <w:num w:numId="17">
    <w:abstractNumId w:val="5"/>
  </w:num>
  <w:num w:numId="18">
    <w:abstractNumId w:val="0"/>
  </w:num>
  <w:num w:numId="19">
    <w:abstractNumId w:val="15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25"/>
  </w:num>
  <w:num w:numId="25">
    <w:abstractNumId w:val="1"/>
  </w:num>
  <w:num w:numId="26">
    <w:abstractNumId w:val="30"/>
  </w:num>
  <w:num w:numId="27">
    <w:abstractNumId w:val="24"/>
  </w:num>
  <w:num w:numId="28">
    <w:abstractNumId w:val="10"/>
  </w:num>
  <w:num w:numId="29">
    <w:abstractNumId w:val="19"/>
  </w:num>
  <w:num w:numId="30">
    <w:abstractNumId w:val="13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2"/>
    <w:rsid w:val="00012E2E"/>
    <w:rsid w:val="00013A62"/>
    <w:rsid w:val="00013B28"/>
    <w:rsid w:val="00035E98"/>
    <w:rsid w:val="000605AD"/>
    <w:rsid w:val="000613E0"/>
    <w:rsid w:val="000625A3"/>
    <w:rsid w:val="00062657"/>
    <w:rsid w:val="00063479"/>
    <w:rsid w:val="00071754"/>
    <w:rsid w:val="000A0C9C"/>
    <w:rsid w:val="000A234D"/>
    <w:rsid w:val="000A4B98"/>
    <w:rsid w:val="000A555D"/>
    <w:rsid w:val="000C2FFA"/>
    <w:rsid w:val="000E4469"/>
    <w:rsid w:val="00122956"/>
    <w:rsid w:val="00124D77"/>
    <w:rsid w:val="00130613"/>
    <w:rsid w:val="001472BF"/>
    <w:rsid w:val="001620CB"/>
    <w:rsid w:val="00165B7B"/>
    <w:rsid w:val="001E59D2"/>
    <w:rsid w:val="001F0E85"/>
    <w:rsid w:val="00204821"/>
    <w:rsid w:val="00213D4A"/>
    <w:rsid w:val="00215A8B"/>
    <w:rsid w:val="00262C20"/>
    <w:rsid w:val="002924F0"/>
    <w:rsid w:val="002C3513"/>
    <w:rsid w:val="002C72A7"/>
    <w:rsid w:val="002F447C"/>
    <w:rsid w:val="003046AF"/>
    <w:rsid w:val="00307F7C"/>
    <w:rsid w:val="00342F2A"/>
    <w:rsid w:val="00370BC8"/>
    <w:rsid w:val="00375889"/>
    <w:rsid w:val="00381D5E"/>
    <w:rsid w:val="00384D8F"/>
    <w:rsid w:val="003A4933"/>
    <w:rsid w:val="003B0B62"/>
    <w:rsid w:val="003C6B1C"/>
    <w:rsid w:val="003E4B3E"/>
    <w:rsid w:val="00412E7E"/>
    <w:rsid w:val="004224C4"/>
    <w:rsid w:val="00434BD6"/>
    <w:rsid w:val="00464CEB"/>
    <w:rsid w:val="00470D79"/>
    <w:rsid w:val="00470E52"/>
    <w:rsid w:val="004723A1"/>
    <w:rsid w:val="00472FD5"/>
    <w:rsid w:val="004A2D1C"/>
    <w:rsid w:val="004B0D4C"/>
    <w:rsid w:val="004B35A3"/>
    <w:rsid w:val="004C42E6"/>
    <w:rsid w:val="004D66BA"/>
    <w:rsid w:val="004E1C76"/>
    <w:rsid w:val="004E3729"/>
    <w:rsid w:val="004E504A"/>
    <w:rsid w:val="004F2FFC"/>
    <w:rsid w:val="00500B22"/>
    <w:rsid w:val="00520629"/>
    <w:rsid w:val="005263E0"/>
    <w:rsid w:val="0053640F"/>
    <w:rsid w:val="00536FD0"/>
    <w:rsid w:val="0054051E"/>
    <w:rsid w:val="005434E3"/>
    <w:rsid w:val="00557A0D"/>
    <w:rsid w:val="005661BE"/>
    <w:rsid w:val="0058418A"/>
    <w:rsid w:val="00592D43"/>
    <w:rsid w:val="0059649A"/>
    <w:rsid w:val="005A491E"/>
    <w:rsid w:val="005D4199"/>
    <w:rsid w:val="005E11A1"/>
    <w:rsid w:val="0064792F"/>
    <w:rsid w:val="00662A8B"/>
    <w:rsid w:val="00663CD1"/>
    <w:rsid w:val="00673932"/>
    <w:rsid w:val="006B00FE"/>
    <w:rsid w:val="006B0333"/>
    <w:rsid w:val="006B1853"/>
    <w:rsid w:val="006B3B68"/>
    <w:rsid w:val="006C05E2"/>
    <w:rsid w:val="006C2A89"/>
    <w:rsid w:val="006D2AFE"/>
    <w:rsid w:val="006D3D24"/>
    <w:rsid w:val="006D52EB"/>
    <w:rsid w:val="006E023C"/>
    <w:rsid w:val="00701EEB"/>
    <w:rsid w:val="00722E0E"/>
    <w:rsid w:val="0073285A"/>
    <w:rsid w:val="00743733"/>
    <w:rsid w:val="0075320A"/>
    <w:rsid w:val="00774B0A"/>
    <w:rsid w:val="00785609"/>
    <w:rsid w:val="007C29D6"/>
    <w:rsid w:val="007D38F7"/>
    <w:rsid w:val="007D493D"/>
    <w:rsid w:val="007D70DD"/>
    <w:rsid w:val="007E40CE"/>
    <w:rsid w:val="007F3834"/>
    <w:rsid w:val="007F54F3"/>
    <w:rsid w:val="00801529"/>
    <w:rsid w:val="0080513E"/>
    <w:rsid w:val="00834D3B"/>
    <w:rsid w:val="008562F0"/>
    <w:rsid w:val="00861389"/>
    <w:rsid w:val="00867383"/>
    <w:rsid w:val="00886690"/>
    <w:rsid w:val="00894C3C"/>
    <w:rsid w:val="008A45D3"/>
    <w:rsid w:val="008B4C20"/>
    <w:rsid w:val="008C62CA"/>
    <w:rsid w:val="008D081F"/>
    <w:rsid w:val="008D6E6F"/>
    <w:rsid w:val="008F12F8"/>
    <w:rsid w:val="009409B4"/>
    <w:rsid w:val="00950A52"/>
    <w:rsid w:val="00963294"/>
    <w:rsid w:val="0097091A"/>
    <w:rsid w:val="0098423C"/>
    <w:rsid w:val="009B5B49"/>
    <w:rsid w:val="009B61E2"/>
    <w:rsid w:val="009E61DB"/>
    <w:rsid w:val="009E646B"/>
    <w:rsid w:val="009F0286"/>
    <w:rsid w:val="009F18C7"/>
    <w:rsid w:val="009F696B"/>
    <w:rsid w:val="00A12A7F"/>
    <w:rsid w:val="00A14F3A"/>
    <w:rsid w:val="00A468F6"/>
    <w:rsid w:val="00A6047F"/>
    <w:rsid w:val="00A636BD"/>
    <w:rsid w:val="00A7321E"/>
    <w:rsid w:val="00A83F51"/>
    <w:rsid w:val="00A94B91"/>
    <w:rsid w:val="00A96910"/>
    <w:rsid w:val="00AC6BAB"/>
    <w:rsid w:val="00AE0D77"/>
    <w:rsid w:val="00B14A0C"/>
    <w:rsid w:val="00B25450"/>
    <w:rsid w:val="00B31A54"/>
    <w:rsid w:val="00B560AA"/>
    <w:rsid w:val="00B6366F"/>
    <w:rsid w:val="00B646A8"/>
    <w:rsid w:val="00B655AA"/>
    <w:rsid w:val="00B70B3C"/>
    <w:rsid w:val="00B82725"/>
    <w:rsid w:val="00B96DFE"/>
    <w:rsid w:val="00BB484F"/>
    <w:rsid w:val="00BC263E"/>
    <w:rsid w:val="00BC583B"/>
    <w:rsid w:val="00BD2758"/>
    <w:rsid w:val="00BD4095"/>
    <w:rsid w:val="00BF2586"/>
    <w:rsid w:val="00BF3649"/>
    <w:rsid w:val="00BF6608"/>
    <w:rsid w:val="00C305F4"/>
    <w:rsid w:val="00C35E17"/>
    <w:rsid w:val="00C41364"/>
    <w:rsid w:val="00C44C04"/>
    <w:rsid w:val="00C57A55"/>
    <w:rsid w:val="00C66A3E"/>
    <w:rsid w:val="00C71F7E"/>
    <w:rsid w:val="00C7575F"/>
    <w:rsid w:val="00C847D3"/>
    <w:rsid w:val="00CA32D4"/>
    <w:rsid w:val="00CB1C9A"/>
    <w:rsid w:val="00CD5DA6"/>
    <w:rsid w:val="00CF789D"/>
    <w:rsid w:val="00D10660"/>
    <w:rsid w:val="00D45763"/>
    <w:rsid w:val="00D63005"/>
    <w:rsid w:val="00D66320"/>
    <w:rsid w:val="00D727A9"/>
    <w:rsid w:val="00D8231C"/>
    <w:rsid w:val="00D8732A"/>
    <w:rsid w:val="00DB5A93"/>
    <w:rsid w:val="00DB63C2"/>
    <w:rsid w:val="00DC77F1"/>
    <w:rsid w:val="00DC7A54"/>
    <w:rsid w:val="00DD245A"/>
    <w:rsid w:val="00DD49C6"/>
    <w:rsid w:val="00DD5FB2"/>
    <w:rsid w:val="00E101D5"/>
    <w:rsid w:val="00E308E1"/>
    <w:rsid w:val="00E31120"/>
    <w:rsid w:val="00E50360"/>
    <w:rsid w:val="00E70860"/>
    <w:rsid w:val="00EA44E2"/>
    <w:rsid w:val="00EB0E10"/>
    <w:rsid w:val="00EC2EC8"/>
    <w:rsid w:val="00EC7F06"/>
    <w:rsid w:val="00ED47F1"/>
    <w:rsid w:val="00ED7D82"/>
    <w:rsid w:val="00F02F01"/>
    <w:rsid w:val="00F263D3"/>
    <w:rsid w:val="00F56F68"/>
    <w:rsid w:val="00F65492"/>
    <w:rsid w:val="00FA4DB2"/>
    <w:rsid w:val="00FB5863"/>
    <w:rsid w:val="00FB5F6E"/>
    <w:rsid w:val="00FC0608"/>
    <w:rsid w:val="00FC1D0C"/>
    <w:rsid w:val="00FC6114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B3AA68C"/>
  <w15:chartTrackingRefBased/>
  <w15:docId w15:val="{E818D9F9-E08D-4D73-9632-60CA0A1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61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1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CE"/>
  </w:style>
  <w:style w:type="paragraph" w:styleId="Footer">
    <w:name w:val="footer"/>
    <w:basedOn w:val="Normal"/>
    <w:link w:val="FooterChar"/>
    <w:uiPriority w:val="99"/>
    <w:unhideWhenUsed/>
    <w:rsid w:val="007E4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CE"/>
  </w:style>
  <w:style w:type="paragraph" w:styleId="BalloonText">
    <w:name w:val="Balloon Text"/>
    <w:basedOn w:val="Normal"/>
    <w:link w:val="BalloonTextChar"/>
    <w:uiPriority w:val="99"/>
    <w:semiHidden/>
    <w:unhideWhenUsed/>
    <w:rsid w:val="00DB6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3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3C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F7C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1"/>
    <w:locked/>
    <w:rsid w:val="007D493D"/>
  </w:style>
  <w:style w:type="table" w:styleId="TableGrid">
    <w:name w:val="Table Grid"/>
    <w:basedOn w:val="TableNormal"/>
    <w:uiPriority w:val="39"/>
    <w:rsid w:val="00FA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0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nts@salfordcvs.co.uk" TargetMode="External"/><Relationship Id="rId18" Type="http://schemas.openxmlformats.org/officeDocument/2006/relationships/hyperlink" Target="https://www.salfordcvs.co.uk/system/files/Salford%20CVS%20Terms%20and%20Conditions%20for%20Grants%20and%20Investmen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lfordcvs.co.uk/membership-signup" TargetMode="External"/><Relationship Id="rId7" Type="http://schemas.openxmlformats.org/officeDocument/2006/relationships/hyperlink" Target="https://www.salfordcvs.co.uk/membership-signup" TargetMode="External"/><Relationship Id="rId12" Type="http://schemas.openxmlformats.org/officeDocument/2006/relationships/footer" Target="footer2.xml"/><Relationship Id="rId17" Type="http://schemas.openxmlformats.org/officeDocument/2006/relationships/hyperlink" Target="mailto:grants@salfordcv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fordcvs.co.uk/safeguarding-salford" TargetMode="External"/><Relationship Id="rId20" Type="http://schemas.openxmlformats.org/officeDocument/2006/relationships/hyperlink" Target="mailto:grants@salfordcvs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lfordcvs.co.uk/development-suppor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grants@salfordcv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salfordcvs.co.uk" TargetMode="External"/><Relationship Id="rId22" Type="http://schemas.openxmlformats.org/officeDocument/2006/relationships/hyperlink" Target="https://www.salfordcvs.co.uk/system/files/Salford%20CVS%20Terms%20and%20Conditions%20for%20Grants%20and%20Investment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5</cp:revision>
  <cp:lastPrinted>2021-09-22T10:16:00Z</cp:lastPrinted>
  <dcterms:created xsi:type="dcterms:W3CDTF">2021-09-21T08:56:00Z</dcterms:created>
  <dcterms:modified xsi:type="dcterms:W3CDTF">2021-09-22T10:16:00Z</dcterms:modified>
</cp:coreProperties>
</file>